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82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6690" cy="7901939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901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6" w:h="16838"/>
          <w:pgMar w:top="1042" w:right="1440" w:bottom="115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前言</w:t>
      </w:r>
    </w:p>
    <w:p>
      <w:pPr>
        <w:autoSpaceDN w:val="0"/>
        <w:autoSpaceDE w:val="0"/>
        <w:widowControl/>
        <w:spacing w:line="608" w:lineRule="exact" w:before="652" w:after="0"/>
        <w:ind w:left="360" w:right="360" w:firstLine="560"/>
        <w:jc w:val="both"/>
      </w:pPr>
      <w:r>
        <w:rPr>
          <w:rFonts w:ascii="SimSun" w:hAnsi="SimSun" w:eastAsia="SimSun"/>
          <w:b w:val="0"/>
          <w:i w:val="0"/>
          <w:color w:val="000000"/>
          <w:sz w:val="28"/>
        </w:rPr>
        <w:t>欢迎订阅《经济学人》！本刊创办于</w:t>
      </w:r>
      <w:r>
        <w:rPr>
          <w:rFonts w:ascii="Calibri" w:hAnsi="Calibri" w:eastAsia="Calibri"/>
          <w:b w:val="0"/>
          <w:i w:val="0"/>
          <w:color w:val="000000"/>
          <w:sz w:val="28"/>
        </w:rPr>
        <w:t>1950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年，总部位于索德兰</w:t>
      </w:r>
      <w:r>
        <w:rPr>
          <w:rFonts w:ascii="SimSun" w:hAnsi="SimSun" w:eastAsia="SimSun"/>
          <w:b w:val="0"/>
          <w:i w:val="0"/>
          <w:color w:val="000000"/>
          <w:sz w:val="28"/>
        </w:rPr>
        <w:t>霍尔索德。本刊内容均由马伦宫科研委员会写作及编纂。我们关注</w:t>
      </w:r>
      <w:r>
        <w:rPr>
          <w:rFonts w:ascii="SimSun" w:hAnsi="SimSun" w:eastAsia="SimSun"/>
          <w:b w:val="0"/>
          <w:i w:val="0"/>
          <w:color w:val="000000"/>
          <w:sz w:val="28"/>
        </w:rPr>
        <w:t>《</w:t>
      </w:r>
      <w:r>
        <w:rPr>
          <w:rFonts w:ascii="Calibri" w:hAnsi="Calibri" w:eastAsia="Calibri"/>
          <w:b w:val="0"/>
          <w:i w:val="0"/>
          <w:color w:val="000000"/>
          <w:sz w:val="28"/>
        </w:rPr>
        <w:t>Suzerain</w:t>
      </w:r>
      <w:r>
        <w:rPr>
          <w:rFonts w:ascii="SimSun" w:hAnsi="SimSun" w:eastAsia="SimSun"/>
          <w:b w:val="0"/>
          <w:i w:val="0"/>
          <w:color w:val="000000"/>
          <w:sz w:val="28"/>
        </w:rPr>
        <w:t>》世界的经济发展，本着彰往考来的精神，总结经济规律</w:t>
      </w:r>
      <w:r>
        <w:rPr>
          <w:rFonts w:ascii="SimSun" w:hAnsi="SimSun" w:eastAsia="SimSun"/>
          <w:b w:val="0"/>
          <w:i w:val="0"/>
          <w:color w:val="000000"/>
          <w:sz w:val="28"/>
        </w:rPr>
        <w:t>并为世界各国提供经济分析与政策咨询。</w:t>
      </w:r>
    </w:p>
    <w:p>
      <w:pPr>
        <w:autoSpaceDN w:val="0"/>
        <w:autoSpaceDE w:val="0"/>
        <w:widowControl/>
        <w:spacing w:line="624" w:lineRule="exact" w:before="0" w:after="0"/>
        <w:ind w:left="360" w:right="360" w:firstLine="560"/>
        <w:jc w:val="both"/>
      </w:pPr>
      <w:r>
        <w:rPr>
          <w:rFonts w:ascii="SimSun" w:hAnsi="SimSun" w:eastAsia="SimSun"/>
          <w:b w:val="0"/>
          <w:i w:val="0"/>
          <w:color w:val="000000"/>
          <w:sz w:val="28"/>
        </w:rPr>
        <w:t>伴随着埃瓦尔德·阿方索总统灾难性的经济政策，索德兰经济已</w:t>
      </w:r>
      <w:r>
        <w:rPr>
          <w:rFonts w:ascii="SimSun" w:hAnsi="SimSun" w:eastAsia="SimSun"/>
          <w:b w:val="0"/>
          <w:i w:val="0"/>
          <w:color w:val="000000"/>
          <w:sz w:val="28"/>
        </w:rPr>
        <w:t>陷入衰退之中。任何一个有良知的索德兰经济学家都在努力为国家找</w:t>
      </w:r>
      <w:r>
        <w:rPr>
          <w:rFonts w:ascii="SimSun" w:hAnsi="SimSun" w:eastAsia="SimSun"/>
          <w:b w:val="0"/>
          <w:i w:val="0"/>
          <w:color w:val="000000"/>
          <w:sz w:val="28"/>
        </w:rPr>
        <w:t>寻药方，然而众说纷纭，路在何方？</w:t>
      </w:r>
    </w:p>
    <w:p>
      <w:pPr>
        <w:autoSpaceDN w:val="0"/>
        <w:autoSpaceDE w:val="0"/>
        <w:widowControl/>
        <w:spacing w:line="624" w:lineRule="exact" w:before="0" w:after="0"/>
        <w:ind w:left="360" w:right="360" w:firstLine="560"/>
        <w:jc w:val="both"/>
      </w:pPr>
      <w:r>
        <w:rPr>
          <w:rFonts w:ascii="SimSun" w:hAnsi="SimSun" w:eastAsia="SimSun"/>
          <w:b w:val="0"/>
          <w:i w:val="0"/>
          <w:color w:val="000000"/>
          <w:sz w:val="28"/>
        </w:rPr>
        <w:t>我们的国父，共和国第一任总统阿尔托·维斯奇有言——永远了</w:t>
      </w:r>
      <w:r>
        <w:rPr>
          <w:rFonts w:ascii="SimSun" w:hAnsi="SimSun" w:eastAsia="SimSun"/>
          <w:b w:val="0"/>
          <w:i w:val="0"/>
          <w:color w:val="000000"/>
          <w:sz w:val="28"/>
        </w:rPr>
        <w:t>解你自己。如果我们连索德兰经济引擎是如何发动的都不清楚，我们</w:t>
      </w:r>
      <w:r>
        <w:rPr>
          <w:rFonts w:ascii="SimSun" w:hAnsi="SimSun" w:eastAsia="SimSun"/>
          <w:b w:val="0"/>
          <w:i w:val="0"/>
          <w:color w:val="000000"/>
          <w:sz w:val="28"/>
        </w:rPr>
        <w:t>该如何拯救这场经济危机？</w:t>
      </w:r>
    </w:p>
    <w:p>
      <w:pPr>
        <w:autoSpaceDN w:val="0"/>
        <w:tabs>
          <w:tab w:pos="920" w:val="left"/>
        </w:tabs>
        <w:autoSpaceDE w:val="0"/>
        <w:widowControl/>
        <w:spacing w:line="624" w:lineRule="exact" w:before="0" w:after="0"/>
        <w:ind w:left="360" w:right="288" w:firstLine="0"/>
        <w:jc w:val="left"/>
      </w:pPr>
      <w:r>
        <w:tab/>
      </w:r>
      <w:r>
        <w:rPr>
          <w:rFonts w:ascii="SimSun" w:hAnsi="SimSun" w:eastAsia="SimSun"/>
          <w:b w:val="0"/>
          <w:i w:val="0"/>
          <w:color w:val="000000"/>
          <w:sz w:val="28"/>
        </w:rPr>
        <w:t>我们组织了索德兰经济调研团队，与中央银行以及索德兰经济部</w:t>
      </w:r>
      <w:r>
        <w:rPr>
          <w:rFonts w:ascii="SimSun" w:hAnsi="SimSun" w:eastAsia="SimSun"/>
          <w:b w:val="0"/>
          <w:i w:val="0"/>
          <w:color w:val="000000"/>
          <w:sz w:val="28"/>
        </w:rPr>
        <w:t>合作，对索德兰的各项政策与地方数据进行了全盘调查与整理。</w:t>
      </w:r>
    </w:p>
    <w:p>
      <w:pPr>
        <w:autoSpaceDN w:val="0"/>
        <w:autoSpaceDE w:val="0"/>
        <w:widowControl/>
        <w:spacing w:line="624" w:lineRule="exact" w:before="0" w:after="0"/>
        <w:ind w:left="360" w:right="360" w:firstLine="560"/>
        <w:jc w:val="both"/>
      </w:pPr>
      <w:r>
        <w:rPr>
          <w:rFonts w:ascii="SimSun" w:hAnsi="SimSun" w:eastAsia="SimSun"/>
          <w:b w:val="0"/>
          <w:i w:val="0"/>
          <w:color w:val="000000"/>
          <w:sz w:val="28"/>
        </w:rPr>
        <w:t>在新上任的农业与农村发展部长格斯·曼格的帮助下，我们的调</w:t>
      </w:r>
      <w:r>
        <w:rPr>
          <w:rFonts w:ascii="SimSun" w:hAnsi="SimSun" w:eastAsia="SimSun"/>
          <w:b w:val="0"/>
          <w:i w:val="0"/>
          <w:color w:val="000000"/>
          <w:sz w:val="28"/>
        </w:rPr>
        <w:t>研数据揭示了索德兰的经济发展核心不在霍尔索德，不在拉查文，而</w:t>
      </w:r>
      <w:r>
        <w:rPr>
          <w:rFonts w:ascii="SimSun" w:hAnsi="SimSun" w:eastAsia="SimSun"/>
          <w:b w:val="0"/>
          <w:i w:val="0"/>
          <w:color w:val="000000"/>
          <w:sz w:val="28"/>
        </w:rPr>
        <w:t>是在格鲁尼，就在我们伟大的索德兰农民的手中！</w:t>
      </w:r>
    </w:p>
    <w:p>
      <w:pPr>
        <w:autoSpaceDN w:val="0"/>
        <w:autoSpaceDE w:val="0"/>
        <w:widowControl/>
        <w:spacing w:line="634" w:lineRule="exact" w:before="0" w:after="0"/>
        <w:ind w:left="360" w:right="144" w:firstLine="56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为了最大限度的提高全要素生产率与人民生活水平，我们谨建议</w:t>
      </w:r>
      <w:r>
        <w:rPr>
          <w:rFonts w:ascii="SimSun" w:hAnsi="SimSun" w:eastAsia="SimSun"/>
          <w:b w:val="0"/>
          <w:i w:val="0"/>
          <w:color w:val="000000"/>
          <w:sz w:val="28"/>
        </w:rPr>
        <w:t>雷恩政府重点发展格鲁尼并振兴教育，索德兰需要一场绿色革命来席</w:t>
      </w:r>
      <w:r>
        <w:rPr>
          <w:rFonts w:ascii="SimSun" w:hAnsi="SimSun" w:eastAsia="SimSun"/>
          <w:b w:val="0"/>
          <w:i w:val="0"/>
          <w:color w:val="000000"/>
          <w:sz w:val="28"/>
        </w:rPr>
        <w:t>卷全国，串联起格鲁尼、贝吉亚与洛伦。通过对落后地区的开发投资，</w:t>
      </w:r>
      <w:r>
        <w:rPr>
          <w:rFonts w:ascii="SimSun" w:hAnsi="SimSun" w:eastAsia="SimSun"/>
          <w:b w:val="0"/>
          <w:i w:val="0"/>
          <w:color w:val="000000"/>
          <w:sz w:val="28"/>
        </w:rPr>
        <w:t>在提振消费的同时也缓解了经济发展不平衡的问题，最终这些地区将</w:t>
      </w:r>
      <w:r>
        <w:rPr>
          <w:rFonts w:ascii="SimSun" w:hAnsi="SimSun" w:eastAsia="SimSun"/>
          <w:b w:val="0"/>
          <w:i w:val="0"/>
          <w:color w:val="000000"/>
          <w:sz w:val="28"/>
        </w:rPr>
        <w:t>形成经济大循环，超越霍尔索德</w:t>
      </w:r>
      <w:r>
        <w:rPr>
          <w:rFonts w:ascii="Calibri" w:hAnsi="Calibri" w:eastAsia="Calibri"/>
          <w:b w:val="0"/>
          <w:i w:val="0"/>
          <w:color w:val="000000"/>
          <w:sz w:val="28"/>
        </w:rPr>
        <w:t>-</w:t>
      </w:r>
      <w:r>
        <w:rPr>
          <w:rFonts w:ascii="SimSun" w:hAnsi="SimSun" w:eastAsia="SimSun"/>
          <w:b w:val="0"/>
          <w:i w:val="0"/>
          <w:color w:val="000000"/>
          <w:sz w:val="28"/>
        </w:rPr>
        <w:t>拉查文轴心的力量。</w:t>
      </w:r>
    </w:p>
    <w:p>
      <w:pPr>
        <w:sectPr>
          <w:pgSz w:w="11906" w:h="16838"/>
          <w:pgMar w:top="784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0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0500" cy="731012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10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6" w:lineRule="exact" w:before="142" w:after="0"/>
        <w:ind w:left="920" w:right="0" w:firstLine="0"/>
        <w:jc w:val="left"/>
      </w:pPr>
      <w:r>
        <w:rPr>
          <w:rFonts w:ascii="SimSun" w:hAnsi="SimSun" w:eastAsia="SimSun"/>
          <w:b w:val="0"/>
          <w:i w:val="0"/>
          <w:color w:val="FF0000"/>
          <w:sz w:val="28"/>
        </w:rPr>
        <w:t>本刊特别提醒：请注意区分本刊与《</w:t>
      </w:r>
      <w:r>
        <w:rPr>
          <w:rFonts w:ascii="Calibri" w:hAnsi="Calibri" w:eastAsia="Calibri"/>
          <w:b w:val="0"/>
          <w:i w:val="0"/>
          <w:color w:val="FF0000"/>
          <w:sz w:val="28"/>
        </w:rPr>
        <w:t>The Ekonomists</w:t>
      </w:r>
      <w:r>
        <w:rPr>
          <w:rFonts w:ascii="SimSun" w:hAnsi="SimSun" w:eastAsia="SimSun"/>
          <w:b w:val="0"/>
          <w:i w:val="0"/>
          <w:color w:val="FF0000"/>
          <w:sz w:val="28"/>
        </w:rPr>
        <w:t>》，本刊无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FF0000"/>
          <w:sz w:val="28"/>
        </w:rPr>
        <w:t>商业资助背景，日常运作依赖小额捐款与义务劳动。</w:t>
      </w:r>
    </w:p>
    <w:p>
      <w:pPr>
        <w:sectPr>
          <w:pgSz w:w="11906" w:h="16838"/>
          <w:pgMar w:top="728" w:right="1440" w:bottom="138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序章与杂项</w:t>
      </w:r>
    </w:p>
    <w:p>
      <w:pPr>
        <w:autoSpaceDN w:val="0"/>
        <w:autoSpaceDE w:val="0"/>
        <w:widowControl/>
        <w:spacing w:line="376" w:lineRule="exact" w:before="88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开局选简单难度，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，预算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+2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376" w:lineRule="exact" w:before="24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开局选困难难度，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  <w:r>
        <w:rPr>
          <w:rFonts w:ascii="SimSun" w:hAnsi="SimSun" w:eastAsia="SimSun"/>
          <w:b w:val="0"/>
          <w:i w:val="0"/>
          <w:color w:val="000000"/>
          <w:sz w:val="28"/>
        </w:rPr>
        <w:t>，预算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-2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62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切尔克斯被杀后的紧急会议会有强制降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，如果序章学经济，只降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，不学降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T1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会议促进市场经济，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如果</w:t>
      </w:r>
      <w:r>
        <w:rPr>
          <w:rFonts w:ascii="Calibri" w:hAnsi="Calibri" w:eastAsia="Calibri"/>
          <w:b w:val="0"/>
          <w:i w:val="0"/>
          <w:color w:val="000000"/>
          <w:sz w:val="28"/>
        </w:rPr>
        <w:t>T1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既不发刺激支票又不救济企业，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ed-1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1954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年稳定令，两个青年武装都禁止，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执法预算分配会议，如果动乱值已归零，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ed+1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T9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结算一贯经济和混合经济都</w:t>
      </w:r>
      <w:r>
        <w:rPr>
          <w:rFonts w:ascii="Calibri" w:hAnsi="Calibri" w:eastAsia="Calibri"/>
          <w:b w:val="0"/>
          <w:i w:val="0"/>
          <w:color w:val="000000"/>
          <w:sz w:val="28"/>
        </w:rPr>
        <w:t>+1ed</w:t>
      </w:r>
      <w:r>
        <w:rPr>
          <w:rFonts w:ascii="SimSun" w:hAnsi="SimSun" w:eastAsia="SimSun"/>
          <w:b w:val="0"/>
          <w:i w:val="0"/>
          <w:color w:val="000000"/>
          <w:sz w:val="28"/>
        </w:rPr>
        <w:t>，区别只是一贯给</w:t>
      </w:r>
      <w:r>
        <w:rPr>
          <w:rFonts w:ascii="Calibri" w:hAnsi="Calibri" w:eastAsia="Calibri"/>
          <w:b w:val="0"/>
          <w:i w:val="0"/>
          <w:color w:val="000000"/>
          <w:sz w:val="28"/>
        </w:rPr>
        <w:t>3po</w:t>
      </w:r>
      <w:r>
        <w:rPr>
          <w:rFonts w:ascii="SimSun" w:hAnsi="SimSun" w:eastAsia="SimSun"/>
          <w:b w:val="0"/>
          <w:i w:val="0"/>
          <w:color w:val="000000"/>
          <w:sz w:val="28"/>
        </w:rPr>
        <w:t>，混合给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2po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公民流动法，</w:t>
      </w:r>
      <w:r>
        <w:rPr>
          <w:rFonts w:ascii="Calibri" w:hAnsi="Calibri" w:eastAsia="Calibri"/>
          <w:b w:val="0"/>
          <w:i w:val="0"/>
          <w:color w:val="000000"/>
          <w:sz w:val="28"/>
        </w:rPr>
        <w:t>-3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po+3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赔偿伦堡十五日战争的损失，</w:t>
      </w:r>
      <w:r>
        <w:rPr>
          <w:rFonts w:ascii="Calibri" w:hAnsi="Calibri" w:eastAsia="Calibri"/>
          <w:b w:val="0"/>
          <w:i w:val="0"/>
          <w:color w:val="000000"/>
          <w:sz w:val="28"/>
        </w:rPr>
        <w:t>-2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和伦堡达成贸易，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（但如果你因此能源价格变黄，不加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）</w:t>
      </w:r>
      <w:r>
        <w:rPr>
          <w:rFonts w:ascii="SimSun" w:hAnsi="SimSun" w:eastAsia="SimSun"/>
          <w:b w:val="0"/>
          <w:i w:val="0"/>
          <w:color w:val="000000"/>
          <w:sz w:val="28"/>
        </w:rPr>
        <w:t>妇女解放法，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，但是如果后期危机≤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，会在基鲁特国联会议节</w:t>
      </w:r>
      <w:r>
        <w:rPr>
          <w:rFonts w:ascii="SimSun" w:hAnsi="SimSun" w:eastAsia="SimSun"/>
          <w:b w:val="0"/>
          <w:i w:val="0"/>
          <w:color w:val="000000"/>
          <w:sz w:val="28"/>
        </w:rPr>
        <w:t>点补回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T9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财政审计，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20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预算；</w:t>
      </w:r>
      <w:r>
        <w:rPr>
          <w:rFonts w:ascii="Calibri" w:hAnsi="Calibri" w:eastAsia="Calibri"/>
          <w:b w:val="0"/>
          <w:i w:val="0"/>
          <w:color w:val="000000"/>
          <w:sz w:val="28"/>
        </w:rPr>
        <w:t>14</w:t>
      </w:r>
      <w:r>
        <w:rPr>
          <w:rFonts w:ascii="SimSun" w:hAnsi="SimSun" w:eastAsia="SimSun"/>
          <w:b w:val="0"/>
          <w:i w:val="0"/>
          <w:color w:val="000000"/>
          <w:sz w:val="28"/>
        </w:rPr>
        <w:t>≤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≤</w:t>
      </w:r>
      <w:r>
        <w:rPr>
          <w:rFonts w:ascii="Calibri" w:hAnsi="Calibri" w:eastAsia="Calibri"/>
          <w:b w:val="0"/>
          <w:i w:val="0"/>
          <w:color w:val="000000"/>
          <w:sz w:val="28"/>
        </w:rPr>
        <w:t>19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预算；</w:t>
      </w:r>
      <w:r>
        <w:rPr>
          <w:rFonts w:ascii="Calibri" w:hAnsi="Calibri" w:eastAsia="Calibri"/>
          <w:b w:val="0"/>
          <w:i w:val="0"/>
          <w:color w:val="000000"/>
          <w:sz w:val="28"/>
        </w:rPr>
        <w:t>10</w:t>
      </w:r>
      <w:r>
        <w:rPr>
          <w:rFonts w:ascii="SimSun" w:hAnsi="SimSun" w:eastAsia="SimSun"/>
          <w:b w:val="0"/>
          <w:i w:val="0"/>
          <w:color w:val="000000"/>
          <w:sz w:val="28"/>
        </w:rPr>
        <w:t>≤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≤</w:t>
      </w:r>
      <w:r>
        <w:rPr>
          <w:rFonts w:ascii="Calibri" w:hAnsi="Calibri" w:eastAsia="Calibri"/>
          <w:b w:val="0"/>
          <w:i w:val="0"/>
          <w:color w:val="000000"/>
          <w:sz w:val="28"/>
        </w:rPr>
        <w:t>13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预算；如果选把盈余留给未来政府，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po+2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一些危机比如贸易战，黑色星期二，能源通胀债务危机等造成的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损失就不必赘述，正常游玩请完全避免，触发了一个两个也不要紧，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只要按照本刊指导搞好经济，都能撑过去。</w:t>
      </w:r>
    </w:p>
    <w:p>
      <w:pPr>
        <w:sectPr>
          <w:pgSz w:w="11906" w:h="16838"/>
          <w:pgMar w:top="784" w:right="1440" w:bottom="920" w:left="1440" w:header="720" w:footer="720" w:gutter="0"/>
          <w:cols/>
          <w:docGrid w:linePitch="360"/>
        </w:sectPr>
      </w:pPr>
    </w:p>
    <w:p>
      <w:pPr>
        <w:sectPr>
          <w:pgSz w:w="11906" w:h="16838"/>
          <w:pgMar w:top="1440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四部门经费情况</w:t>
      </w:r>
    </w:p>
    <w:p>
      <w:pPr>
        <w:autoSpaceDN w:val="0"/>
        <w:autoSpaceDE w:val="0"/>
        <w:widowControl/>
        <w:spacing w:line="240" w:lineRule="auto" w:before="87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70500" cy="738378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383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exact" w:before="27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预算会议当场给结果</w:t>
      </w:r>
    </w:p>
    <w:p>
      <w:pPr>
        <w:sectPr>
          <w:pgSz w:w="11906" w:h="16838"/>
          <w:pgMar w:top="784" w:right="1440" w:bottom="91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4"/>
        <w:ind w:left="0" w:right="0"/>
      </w:pPr>
    </w:p>
    <w:p>
      <w:pPr>
        <w:autoSpaceDN w:val="0"/>
        <w:autoSpaceDE w:val="0"/>
        <w:widowControl/>
        <w:spacing w:line="500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医疗涨经费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-2</w:t>
      </w:r>
      <w:r>
        <w:rPr>
          <w:rFonts w:ascii="SimSun" w:hAnsi="SimSun" w:eastAsia="SimSun"/>
          <w:b w:val="0"/>
          <w:i w:val="0"/>
          <w:color w:val="000000"/>
          <w:sz w:val="28"/>
        </w:rPr>
        <w:t>，维持不变，降经费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+3</w:t>
      </w:r>
      <w:r>
        <w:rPr>
          <w:rFonts w:ascii="SimSun" w:hAnsi="SimSun" w:eastAsia="SimSun"/>
          <w:b w:val="0"/>
          <w:i w:val="0"/>
          <w:color w:val="000000"/>
          <w:sz w:val="28"/>
        </w:rPr>
        <w:t>。后续私有</w:t>
      </w:r>
      <w:r>
        <w:rPr>
          <w:rFonts w:ascii="SimSun" w:hAnsi="SimSun" w:eastAsia="SimSun"/>
          <w:b w:val="0"/>
          <w:i w:val="0"/>
          <w:color w:val="000000"/>
          <w:sz w:val="28"/>
        </w:rPr>
        <w:t>化时，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5</w:t>
      </w:r>
      <w:r>
        <w:rPr>
          <w:rFonts w:ascii="SimSun" w:hAnsi="SimSun" w:eastAsia="SimSun"/>
          <w:b w:val="0"/>
          <w:i w:val="0"/>
          <w:color w:val="000000"/>
          <w:sz w:val="28"/>
        </w:rPr>
        <w:t>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预算，否则给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预算。</w:t>
      </w:r>
    </w:p>
    <w:p>
      <w:pPr>
        <w:autoSpaceDN w:val="0"/>
        <w:autoSpaceDE w:val="0"/>
        <w:widowControl/>
        <w:spacing w:line="62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执法涨经费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-3</w:t>
      </w:r>
      <w:r>
        <w:rPr>
          <w:rFonts w:ascii="SimSun" w:hAnsi="SimSun" w:eastAsia="SimSun"/>
          <w:b w:val="0"/>
          <w:i w:val="0"/>
          <w:color w:val="000000"/>
          <w:sz w:val="28"/>
        </w:rPr>
        <w:t>，维持不变，降经费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教育涨经费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-3</w:t>
      </w:r>
      <w:r>
        <w:rPr>
          <w:rFonts w:ascii="SimSun" w:hAnsi="SimSun" w:eastAsia="SimSun"/>
          <w:b w:val="0"/>
          <w:i w:val="0"/>
          <w:color w:val="000000"/>
          <w:sz w:val="28"/>
        </w:rPr>
        <w:t>，维持不变，降经费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+2</w:t>
      </w:r>
      <w:r>
        <w:rPr>
          <w:rFonts w:ascii="SimSun" w:hAnsi="SimSun" w:eastAsia="SimSun"/>
          <w:b w:val="0"/>
          <w:i w:val="0"/>
          <w:color w:val="000000"/>
          <w:sz w:val="28"/>
        </w:rPr>
        <w:t>。后续私有</w:t>
      </w:r>
      <w:r>
        <w:rPr>
          <w:rFonts w:ascii="SimSun" w:hAnsi="SimSun" w:eastAsia="SimSun"/>
          <w:b w:val="0"/>
          <w:i w:val="0"/>
          <w:color w:val="000000"/>
          <w:sz w:val="28"/>
        </w:rPr>
        <w:t>化时，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>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预算，否则给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预算。</w:t>
      </w:r>
    </w:p>
    <w:p>
      <w:pPr>
        <w:autoSpaceDN w:val="0"/>
        <w:autoSpaceDE w:val="0"/>
        <w:widowControl/>
        <w:spacing w:line="376" w:lineRule="exact" w:before="24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军事涨经费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-4</w:t>
      </w:r>
      <w:r>
        <w:rPr>
          <w:rFonts w:ascii="SimSun" w:hAnsi="SimSun" w:eastAsia="SimSun"/>
          <w:b w:val="0"/>
          <w:i w:val="0"/>
          <w:color w:val="000000"/>
          <w:sz w:val="28"/>
        </w:rPr>
        <w:t>，维持不变，降经费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+3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624" w:lineRule="exact" w:before="624" w:after="0"/>
        <w:ind w:left="360" w:right="2736" w:firstLine="0"/>
        <w:jc w:val="left"/>
      </w:pPr>
      <w:r>
        <w:rPr>
          <w:rFonts w:ascii="Calibri" w:hAnsi="Calibri" w:eastAsia="Calibri"/>
          <w:b w:val="0"/>
          <w:i/>
          <w:color w:val="000000"/>
          <w:sz w:val="30"/>
        </w:rPr>
        <w:t>T4</w:t>
      </w:r>
      <w:r>
        <w:rPr>
          <w:rFonts w:ascii="SimSun" w:hAnsi="SimSun" w:eastAsia="SimSun"/>
          <w:b w:val="0"/>
          <w:i w:val="0"/>
          <w:color w:val="000000"/>
          <w:sz w:val="30"/>
        </w:rPr>
        <w:t xml:space="preserve"> 与莫妮卡散步节点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检测四部门是否降经费，每降一个部门再扣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</w:p>
    <w:p>
      <w:pPr>
        <w:sectPr>
          <w:pgSz w:w="11906" w:h="16838"/>
          <w:pgMar w:top="7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能源政策</w:t>
      </w:r>
    </w:p>
    <w:p>
      <w:pPr>
        <w:autoSpaceDN w:val="0"/>
        <w:autoSpaceDE w:val="0"/>
        <w:widowControl/>
        <w:spacing w:line="240" w:lineRule="auto" w:before="81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933190" cy="4283709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3190" cy="4283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568" w:lineRule="exact" w:before="0" w:after="0"/>
        <w:ind w:left="360" w:right="2448" w:firstLine="0"/>
        <w:jc w:val="left"/>
      </w:pPr>
      <w:r>
        <w:rPr>
          <w:rFonts w:ascii="Calibri" w:hAnsi="Calibri" w:eastAsia="Calibri"/>
          <w:b w:val="0"/>
          <w:i/>
          <w:color w:val="000000"/>
          <w:sz w:val="30"/>
        </w:rPr>
        <w:t>T5</w:t>
      </w:r>
      <w:r>
        <w:rPr>
          <w:rFonts w:ascii="SimSun" w:hAnsi="SimSun" w:eastAsia="SimSun"/>
          <w:b w:val="0"/>
          <w:i w:val="0"/>
          <w:color w:val="000000"/>
          <w:sz w:val="30"/>
        </w:rPr>
        <w:t xml:space="preserve"> 军事会议节点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没有黑二，贸易战，没有禁运康塔纳或阿卡西亚。</w:t>
      </w:r>
    </w:p>
    <w:p>
      <w:pPr>
        <w:autoSpaceDN w:val="0"/>
        <w:autoSpaceDE w:val="0"/>
        <w:widowControl/>
        <w:spacing w:line="376" w:lineRule="exact" w:before="2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检测废</w:t>
      </w:r>
      <w:r>
        <w:rPr>
          <w:rFonts w:ascii="Calibri" w:hAnsi="Calibri" w:eastAsia="Calibri"/>
          <w:b w:val="0"/>
          <w:i w:val="0"/>
          <w:color w:val="000000"/>
          <w:sz w:val="28"/>
        </w:rPr>
        <w:t>EPA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则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49%</w:t>
      </w:r>
      <w:r>
        <w:rPr>
          <w:rFonts w:ascii="SimSun" w:hAnsi="SimSun" w:eastAsia="SimSun"/>
          <w:b w:val="0"/>
          <w:i w:val="0"/>
          <w:color w:val="000000"/>
          <w:sz w:val="28"/>
        </w:rPr>
        <w:t>则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，维持不动，返回</w:t>
      </w:r>
      <w:r>
        <w:rPr>
          <w:rFonts w:ascii="Calibri" w:hAnsi="Calibri" w:eastAsia="Calibri"/>
          <w:b w:val="0"/>
          <w:i w:val="0"/>
          <w:color w:val="000000"/>
          <w:sz w:val="28"/>
        </w:rPr>
        <w:t>10%</w:t>
      </w:r>
      <w:r>
        <w:rPr>
          <w:rFonts w:ascii="SimSun" w:hAnsi="SimSun" w:eastAsia="SimSun"/>
          <w:b w:val="0"/>
          <w:i w:val="0"/>
          <w:color w:val="000000"/>
          <w:sz w:val="28"/>
        </w:rPr>
        <w:t>则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62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另外一贯经济或者无能源危机基础上，放宽移民再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一贯和无能源危机都不满足，就看是不是收紧移民或能源价格不是均</w:t>
      </w:r>
      <w:r>
        <w:rPr>
          <w:rFonts w:ascii="SimSun" w:hAnsi="SimSun" w:eastAsia="SimSun"/>
          <w:b w:val="0"/>
          <w:i w:val="0"/>
          <w:color w:val="000000"/>
          <w:sz w:val="28"/>
        </w:rPr>
        <w:t>衡，满足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</w:p>
    <w:p>
      <w:pPr>
        <w:autoSpaceDN w:val="0"/>
        <w:autoSpaceDE w:val="0"/>
        <w:widowControl/>
        <w:spacing w:line="576" w:lineRule="exact" w:before="672" w:after="0"/>
        <w:ind w:left="360" w:right="72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废除</w:t>
      </w:r>
      <w:r>
        <w:rPr>
          <w:rFonts w:ascii="Calibri" w:hAnsi="Calibri" w:eastAsia="Calibri"/>
          <w:b w:val="0"/>
          <w:i w:val="0"/>
          <w:color w:val="000000"/>
          <w:sz w:val="28"/>
        </w:rPr>
        <w:t>EPA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则需要投资洛伦与进口韦伦石油来避免能源通胀。</w:t>
      </w:r>
      <w:r>
        <w:rPr>
          <w:rFonts w:ascii="SimSun" w:hAnsi="SimSun" w:eastAsia="SimSun"/>
          <w:b w:val="0"/>
          <w:i w:val="0"/>
          <w:color w:val="000000"/>
          <w:sz w:val="28"/>
        </w:rPr>
        <w:t>如果已经触发能源危机，签署降低通胀法案可减少一部分损失。</w:t>
      </w:r>
    </w:p>
    <w:p>
      <w:pPr>
        <w:sectPr>
          <w:pgSz w:w="11906" w:h="16838"/>
          <w:pgMar w:top="784" w:right="1440" w:bottom="92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税收政策（分为两个节点给结果）</w:t>
      </w:r>
    </w:p>
    <w:p>
      <w:pPr>
        <w:autoSpaceDN w:val="0"/>
        <w:autoSpaceDE w:val="0"/>
        <w:widowControl/>
        <w:spacing w:line="300" w:lineRule="exact" w:before="92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在税务会议当场给影响</w:t>
      </w:r>
    </w:p>
    <w:p>
      <w:pPr>
        <w:autoSpaceDN w:val="0"/>
        <w:autoSpaceDE w:val="0"/>
        <w:widowControl/>
        <w:spacing w:line="624" w:lineRule="exact" w:before="3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如果促进市场经济，大企业加税，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+3</w:t>
      </w:r>
      <w:r>
        <w:rPr>
          <w:rFonts w:ascii="SimSun" w:hAnsi="SimSun" w:eastAsia="SimSun"/>
          <w:b w:val="0"/>
          <w:i w:val="0"/>
          <w:color w:val="000000"/>
          <w:sz w:val="28"/>
        </w:rPr>
        <w:t>，中小企业加税，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如果禁运伦堡和康塔纳，且促进计划经济，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不管是什么经济路线，如果给大企业减税，预算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-4</w:t>
      </w:r>
      <w:r>
        <w:rPr>
          <w:rFonts w:ascii="SimSun" w:hAnsi="SimSun" w:eastAsia="SimSun"/>
          <w:b w:val="0"/>
          <w:i w:val="0"/>
          <w:color w:val="000000"/>
          <w:sz w:val="28"/>
        </w:rPr>
        <w:t>；给中小企业减税，</w:t>
      </w:r>
      <w:r>
        <w:rPr>
          <w:rFonts w:ascii="SimSun" w:hAnsi="SimSun" w:eastAsia="SimSun"/>
          <w:b w:val="0"/>
          <w:i w:val="0"/>
          <w:color w:val="000000"/>
          <w:sz w:val="28"/>
        </w:rPr>
        <w:t>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-3</w:t>
      </w:r>
      <w:r>
        <w:rPr>
          <w:rFonts w:ascii="SimSun" w:hAnsi="SimSun" w:eastAsia="SimSun"/>
          <w:b w:val="0"/>
          <w:i w:val="0"/>
          <w:color w:val="000000"/>
          <w:sz w:val="28"/>
        </w:rPr>
        <w:t>。暂时不给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影响。</w:t>
      </w:r>
    </w:p>
    <w:p>
      <w:pPr>
        <w:autoSpaceDN w:val="0"/>
        <w:autoSpaceDE w:val="0"/>
        <w:widowControl/>
        <w:spacing w:line="300" w:lineRule="exact" w:before="91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在绅士俱乐部节点给影响</w:t>
      </w:r>
    </w:p>
    <w:p>
      <w:pPr>
        <w:autoSpaceDN w:val="0"/>
        <w:autoSpaceDE w:val="0"/>
        <w:widowControl/>
        <w:spacing w:line="624" w:lineRule="exact" w:before="38" w:after="0"/>
        <w:ind w:left="360" w:right="43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大企业加税，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大企业减税，如果促进计划经济，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，如果促进市场经济，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中小企业加税，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中小企业减税，如果促进市场经济，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autoSpaceDN w:val="0"/>
        <w:autoSpaceDE w:val="0"/>
        <w:widowControl/>
        <w:spacing w:line="376" w:lineRule="exact" w:before="87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以法案形式出现的税收，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预算扣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</w:p>
    <w:p>
      <w:pPr>
        <w:sectPr>
          <w:pgSz w:w="11906" w:h="16838"/>
          <w:pgMar w:top="7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总统令的隐藏连招</w:t>
      </w:r>
    </w:p>
    <w:p>
      <w:pPr>
        <w:autoSpaceDN w:val="0"/>
        <w:autoSpaceDE w:val="0"/>
        <w:widowControl/>
        <w:spacing w:line="240" w:lineRule="auto" w:before="76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9230" cy="731901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19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76" w:lineRule="exact" w:before="446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医疗涨经费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免费药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上山下乡，可平替强制疫苗，或者不涨经费但是</w:t>
      </w:r>
    </w:p>
    <w:p>
      <w:pPr>
        <w:sectPr>
          <w:pgSz w:w="11906" w:h="16838"/>
          <w:pgMar w:top="784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打疫苗也可。</w:t>
      </w:r>
    </w:p>
    <w:p>
      <w:pPr>
        <w:autoSpaceDN w:val="0"/>
        <w:autoSpaceDE w:val="0"/>
        <w:widowControl/>
        <w:spacing w:line="624" w:lineRule="exact" w:before="4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刺激支票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中小企业减税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公贸委，额外给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投农工情况下满足条件，农村教育机构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上山下乡，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（详见《四</w:t>
      </w:r>
      <w:r>
        <w:rPr>
          <w:rFonts w:ascii="SimSun" w:hAnsi="SimSun" w:eastAsia="SimSun"/>
          <w:b w:val="0"/>
          <w:i w:val="0"/>
          <w:color w:val="000000"/>
          <w:sz w:val="28"/>
        </w:rPr>
        <w:t>大工业》条目）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投军工情况下满足条件，加军事预算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持枪总统令</w:t>
      </w:r>
      <w:r>
        <w:rPr>
          <w:rFonts w:ascii="Calibri" w:hAnsi="Calibri" w:eastAsia="Calibri"/>
          <w:b w:val="0"/>
          <w:i w:val="0"/>
          <w:color w:val="000000"/>
          <w:sz w:val="28"/>
        </w:rPr>
        <w:t>+L1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（详见《四</w:t>
      </w:r>
      <w:r>
        <w:rPr>
          <w:rFonts w:ascii="SimSun" w:hAnsi="SimSun" w:eastAsia="SimSun"/>
          <w:b w:val="0"/>
          <w:i w:val="0"/>
          <w:color w:val="000000"/>
          <w:sz w:val="28"/>
        </w:rPr>
        <w:t>大工业》条目）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性别平等教育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妇女联盟任意捐款，额外给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1po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PS</w:t>
      </w:r>
      <w:r>
        <w:rPr>
          <w:rFonts w:ascii="SimSun" w:hAnsi="SimSun" w:eastAsia="SimSun"/>
          <w:b w:val="0"/>
          <w:i w:val="0"/>
          <w:color w:val="000000"/>
          <w:sz w:val="28"/>
        </w:rPr>
        <w:t>：在修宪后内阁会议上说下一阶段重点是经济，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>T9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经济会议前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ed+1 </w:t>
      </w:r>
      <w:r>
        <w:rPr>
          <w:rFonts w:ascii="Calibri" w:hAnsi="Calibri" w:eastAsia="Calibri"/>
          <w:b w:val="0"/>
          <w:i w:val="0"/>
          <w:color w:val="000000"/>
          <w:sz w:val="28"/>
        </w:rPr>
        <w:t>PS2</w:t>
      </w:r>
      <w:r>
        <w:rPr>
          <w:rFonts w:ascii="SimSun" w:hAnsi="SimSun" w:eastAsia="SimSun"/>
          <w:b w:val="0"/>
          <w:i w:val="0"/>
          <w:color w:val="000000"/>
          <w:sz w:val="28"/>
        </w:rPr>
        <w:t>：目前上山下乡已经削弱，只加阿格兰地区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，不加贝吉亚地区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</w:p>
    <w:p>
      <w:pPr>
        <w:sectPr>
          <w:pgSz w:w="11906" w:h="16838"/>
          <w:pgMar w:top="806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外交与贸易情况</w:t>
      </w:r>
    </w:p>
    <w:p>
      <w:pPr>
        <w:autoSpaceDN w:val="0"/>
        <w:autoSpaceDE w:val="0"/>
        <w:widowControl/>
        <w:spacing w:line="624" w:lineRule="exact" w:before="63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在</w:t>
      </w:r>
      <w:r>
        <w:rPr>
          <w:rFonts w:ascii="Calibri" w:hAnsi="Calibri" w:eastAsia="Calibri"/>
          <w:b w:val="0"/>
          <w:i/>
          <w:color w:val="000000"/>
          <w:sz w:val="30"/>
        </w:rPr>
        <w:t>T6</w:t>
      </w:r>
      <w:r>
        <w:rPr>
          <w:rFonts w:ascii="SimSun" w:hAnsi="SimSun" w:eastAsia="SimSun"/>
          <w:b w:val="0"/>
          <w:i w:val="0"/>
          <w:color w:val="000000"/>
          <w:sz w:val="30"/>
        </w:rPr>
        <w:t xml:space="preserve"> 决定征兵制会议节点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之前达成韦伦贸易，返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预算，之前达成阿格贸易无影响，但没达成</w:t>
      </w:r>
      <w:r>
        <w:rPr>
          <w:rFonts w:ascii="SimSun" w:hAnsi="SimSun" w:eastAsia="SimSun"/>
          <w:b w:val="0"/>
          <w:i w:val="0"/>
          <w:color w:val="000000"/>
          <w:sz w:val="28"/>
        </w:rPr>
        <w:t>阿格贸易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624" w:lineRule="exact" w:before="624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在展望未来外交的会议（讨论与瓦</w:t>
      </w:r>
      <w:r>
        <w:rPr>
          <w:rFonts w:ascii="Calibri" w:hAnsi="Calibri" w:eastAsia="Calibri"/>
          <w:b w:val="0"/>
          <w:i/>
          <w:color w:val="000000"/>
          <w:sz w:val="30"/>
        </w:rPr>
        <w:t>/</w:t>
      </w:r>
      <w:r>
        <w:rPr>
          <w:rFonts w:ascii="SimSun" w:hAnsi="SimSun" w:eastAsia="SimSun"/>
          <w:b w:val="0"/>
          <w:i w:val="0"/>
          <w:color w:val="000000"/>
          <w:sz w:val="30"/>
        </w:rPr>
        <w:t>莱进行外交）节点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之前达成韦伦贸易，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+1ed</w:t>
      </w:r>
      <w:r>
        <w:rPr>
          <w:rFonts w:ascii="SimSun" w:hAnsi="SimSun" w:eastAsia="SimSun"/>
          <w:b w:val="0"/>
          <w:i w:val="0"/>
          <w:color w:val="000000"/>
          <w:sz w:val="28"/>
        </w:rPr>
        <w:t>，达成阿格诺利亚贸易，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+1ed</w:t>
      </w:r>
      <w:r>
        <w:rPr>
          <w:rFonts w:ascii="SimSun" w:hAnsi="SimSun" w:eastAsia="SimSun"/>
          <w:b w:val="0"/>
          <w:i w:val="0"/>
          <w:color w:val="000000"/>
          <w:sz w:val="28"/>
        </w:rPr>
        <w:t>。注意之前和</w:t>
      </w:r>
      <w:r>
        <w:rPr>
          <w:rFonts w:ascii="SimSun" w:hAnsi="SimSun" w:eastAsia="SimSun"/>
          <w:b w:val="0"/>
          <w:i w:val="0"/>
          <w:color w:val="000000"/>
          <w:sz w:val="28"/>
        </w:rPr>
        <w:t>阿达成高钢价</w:t>
      </w:r>
      <w:r>
        <w:rPr>
          <w:rFonts w:ascii="Calibri" w:hAnsi="Calibri" w:eastAsia="Calibri"/>
          <w:b w:val="0"/>
          <w:i w:val="0"/>
          <w:color w:val="000000"/>
          <w:sz w:val="28"/>
        </w:rPr>
        <w:t>/</w:t>
      </w:r>
      <w:r>
        <w:rPr>
          <w:rFonts w:ascii="SimSun" w:hAnsi="SimSun" w:eastAsia="SimSun"/>
          <w:b w:val="0"/>
          <w:i w:val="0"/>
          <w:color w:val="000000"/>
          <w:sz w:val="28"/>
        </w:rPr>
        <w:t>低钢价贸易，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无区别，区别在于</w:t>
      </w:r>
      <w:r>
        <w:rPr>
          <w:rFonts w:ascii="Calibri" w:hAnsi="Calibri" w:eastAsia="Calibri"/>
          <w:b w:val="0"/>
          <w:i w:val="0"/>
          <w:color w:val="000000"/>
          <w:sz w:val="28"/>
        </w:rPr>
        <w:t>po</w:t>
      </w:r>
      <w:r>
        <w:rPr>
          <w:rFonts w:ascii="SimSun" w:hAnsi="SimSun" w:eastAsia="SimSun"/>
          <w:b w:val="0"/>
          <w:i w:val="0"/>
          <w:color w:val="000000"/>
          <w:sz w:val="28"/>
        </w:rPr>
        <w:t>，钢价格低当场</w:t>
      </w:r>
      <w:r>
        <w:rPr>
          <w:rFonts w:ascii="SimSun" w:hAnsi="SimSun" w:eastAsia="SimSun"/>
          <w:b w:val="0"/>
          <w:i w:val="0"/>
          <w:color w:val="000000"/>
          <w:sz w:val="28"/>
        </w:rPr>
        <w:t>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1po</w:t>
      </w:r>
      <w:r>
        <w:rPr>
          <w:rFonts w:ascii="SimSun" w:hAnsi="SimSun" w:eastAsia="SimSun"/>
          <w:b w:val="0"/>
          <w:i w:val="0"/>
          <w:color w:val="000000"/>
          <w:sz w:val="28"/>
        </w:rPr>
        <w:t>，钢价格高当场</w:t>
      </w:r>
      <w:r>
        <w:rPr>
          <w:rFonts w:ascii="Calibri" w:hAnsi="Calibri" w:eastAsia="Calibri"/>
          <w:b w:val="0"/>
          <w:i w:val="0"/>
          <w:color w:val="000000"/>
          <w:sz w:val="28"/>
        </w:rPr>
        <w:t>-2po</w:t>
      </w:r>
    </w:p>
    <w:p>
      <w:pPr>
        <w:autoSpaceDN w:val="0"/>
        <w:autoSpaceDE w:val="0"/>
        <w:widowControl/>
        <w:spacing w:line="300" w:lineRule="exact" w:before="91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彼得坦白与秘书恋情节点</w:t>
      </w:r>
    </w:p>
    <w:p>
      <w:pPr>
        <w:autoSpaceDN w:val="0"/>
        <w:autoSpaceDE w:val="0"/>
        <w:widowControl/>
        <w:spacing w:line="624" w:lineRule="exact" w:before="3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与莱斯皮亚贸易，如果是卖石油公司且序章未学历史，预算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-1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  <w:r>
        <w:rPr>
          <w:rFonts w:ascii="SimSun" w:hAnsi="SimSun" w:eastAsia="SimSun"/>
          <w:b w:val="0"/>
          <w:i w:val="0"/>
          <w:color w:val="000000"/>
          <w:sz w:val="28"/>
        </w:rPr>
        <w:t>如果没卖石油公司，或者卖了但是学了历史，不减预算，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  <w:r>
        <w:rPr>
          <w:rFonts w:ascii="SimSun" w:hAnsi="SimSun" w:eastAsia="SimSun"/>
          <w:b w:val="0"/>
          <w:i w:val="0"/>
          <w:color w:val="000000"/>
          <w:sz w:val="28"/>
        </w:rPr>
        <w:t>与瓦达成贸易，这个节点</w:t>
      </w:r>
      <w:r>
        <w:rPr>
          <w:rFonts w:ascii="Calibri" w:hAnsi="Calibri" w:eastAsia="Calibri"/>
          <w:b w:val="0"/>
          <w:i w:val="0"/>
          <w:color w:val="000000"/>
          <w:sz w:val="28"/>
        </w:rPr>
        <w:t>+2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预算。</w:t>
      </w:r>
    </w:p>
    <w:p>
      <w:pPr>
        <w:autoSpaceDN w:val="0"/>
        <w:autoSpaceDE w:val="0"/>
        <w:widowControl/>
        <w:spacing w:line="624" w:lineRule="exact" w:before="624" w:after="0"/>
        <w:ind w:left="360" w:right="5328" w:firstLine="0"/>
        <w:jc w:val="left"/>
      </w:pPr>
      <w:r>
        <w:rPr>
          <w:rFonts w:ascii="Calibri" w:hAnsi="Calibri" w:eastAsia="Calibri"/>
          <w:b w:val="0"/>
          <w:i/>
          <w:color w:val="000000"/>
          <w:sz w:val="30"/>
        </w:rPr>
        <w:t>T9</w:t>
      </w:r>
      <w:r>
        <w:rPr>
          <w:rFonts w:ascii="SimSun" w:hAnsi="SimSun" w:eastAsia="SimSun"/>
          <w:b w:val="0"/>
          <w:i w:val="0"/>
          <w:color w:val="000000"/>
          <w:sz w:val="30"/>
        </w:rPr>
        <w:t xml:space="preserve"> 安里卡演讲节点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计划经济且加入</w:t>
      </w:r>
      <w:r>
        <w:rPr>
          <w:rFonts w:ascii="Calibri" w:hAnsi="Calibri" w:eastAsia="Calibri"/>
          <w:b w:val="0"/>
          <w:i w:val="0"/>
          <w:color w:val="000000"/>
          <w:sz w:val="28"/>
        </w:rPr>
        <w:t>CSP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ed+3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市场经济且加入</w:t>
      </w:r>
      <w:r>
        <w:rPr>
          <w:rFonts w:ascii="Calibri" w:hAnsi="Calibri" w:eastAsia="Calibri"/>
          <w:b w:val="0"/>
          <w:i w:val="0"/>
          <w:color w:val="000000"/>
          <w:sz w:val="28"/>
        </w:rPr>
        <w:t>ATO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</w:p>
    <w:p>
      <w:pPr>
        <w:sectPr>
          <w:pgSz w:w="11906" w:h="16838"/>
          <w:pgMar w:top="7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第一巨构（分两个节点给结果）</w:t>
      </w:r>
    </w:p>
    <w:p>
      <w:pPr>
        <w:autoSpaceDN w:val="0"/>
        <w:autoSpaceDE w:val="0"/>
        <w:widowControl/>
        <w:spacing w:line="240" w:lineRule="auto" w:before="86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261610" cy="1851659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51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24" w:lineRule="exact" w:before="29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在展望未来外交的会议（讨论与瓦</w:t>
      </w:r>
      <w:r>
        <w:rPr>
          <w:rFonts w:ascii="Calibri" w:hAnsi="Calibri" w:eastAsia="Calibri"/>
          <w:b w:val="0"/>
          <w:i/>
          <w:color w:val="000000"/>
          <w:sz w:val="30"/>
        </w:rPr>
        <w:t>/</w:t>
      </w:r>
      <w:r>
        <w:rPr>
          <w:rFonts w:ascii="SimSun" w:hAnsi="SimSun" w:eastAsia="SimSun"/>
          <w:b w:val="0"/>
          <w:i w:val="0"/>
          <w:color w:val="000000"/>
          <w:sz w:val="30"/>
        </w:rPr>
        <w:t>莱进行外交）节点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L1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准时直接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，投资洛伦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，如果有企业救济返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预算。</w:t>
      </w:r>
      <w:r>
        <w:rPr>
          <w:rFonts w:ascii="Calibri" w:hAnsi="Calibri" w:eastAsia="Calibri"/>
          <w:b w:val="0"/>
          <w:i w:val="0"/>
          <w:color w:val="000000"/>
          <w:sz w:val="28"/>
        </w:rPr>
        <w:t>H3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准时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投资阿格兰，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，如果和阿格贸易，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。（这个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与</w:t>
      </w:r>
      <w:r>
        <w:rPr>
          <w:rFonts w:ascii="SimSun" w:hAnsi="SimSun" w:eastAsia="SimSun"/>
          <w:b w:val="0"/>
          <w:i w:val="0"/>
          <w:color w:val="000000"/>
          <w:sz w:val="28"/>
        </w:rPr>
        <w:t>《外交与贸易情况》条目的阿格贸易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不冲突，都给）</w:t>
      </w:r>
    </w:p>
    <w:p>
      <w:pPr>
        <w:autoSpaceDN w:val="0"/>
        <w:autoSpaceDE w:val="0"/>
        <w:widowControl/>
        <w:spacing w:line="300" w:lineRule="exact" w:before="91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在巨构开幕式节点</w:t>
      </w:r>
    </w:p>
    <w:p>
      <w:pPr>
        <w:autoSpaceDN w:val="0"/>
        <w:autoSpaceDE w:val="0"/>
        <w:widowControl/>
        <w:spacing w:line="624" w:lineRule="exact" w:before="38" w:after="0"/>
        <w:ind w:left="360" w:right="259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L1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完工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区域投资洛伦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企业救济，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ed+1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H3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完工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区域投资阿格兰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阿格诺利亚贸易，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sectPr>
          <w:pgSz w:w="11906" w:h="16838"/>
          <w:pgMar w:top="7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四大企业政策</w:t>
      </w:r>
    </w:p>
    <w:p>
      <w:pPr>
        <w:autoSpaceDN w:val="0"/>
        <w:autoSpaceDE w:val="0"/>
        <w:widowControl/>
        <w:spacing w:line="624" w:lineRule="exact" w:before="63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如果选国有化路线，总国有格数≤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；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>＜总国有格数≤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-2</w:t>
      </w:r>
      <w:r>
        <w:rPr>
          <w:rFonts w:ascii="SimSun" w:hAnsi="SimSun" w:eastAsia="SimSun"/>
          <w:b w:val="0"/>
          <w:i w:val="0"/>
          <w:color w:val="000000"/>
          <w:sz w:val="28"/>
        </w:rPr>
        <w:t>；总国有格数＞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-4</w:t>
      </w:r>
    </w:p>
    <w:p>
      <w:pPr>
        <w:autoSpaceDN w:val="0"/>
        <w:autoSpaceDE w:val="0"/>
        <w:widowControl/>
        <w:spacing w:line="624" w:lineRule="exact" w:before="624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如果选私有化路线，总私有格数≤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>，预算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+1</w:t>
      </w:r>
      <w:r>
        <w:rPr>
          <w:rFonts w:ascii="SimSun" w:hAnsi="SimSun" w:eastAsia="SimSun"/>
          <w:b w:val="0"/>
          <w:i w:val="0"/>
          <w:color w:val="000000"/>
          <w:sz w:val="28"/>
        </w:rPr>
        <w:t>；总私有格数≤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+3</w:t>
      </w:r>
      <w:r>
        <w:rPr>
          <w:rFonts w:ascii="SimSun" w:hAnsi="SimSun" w:eastAsia="SimSun"/>
          <w:b w:val="0"/>
          <w:i w:val="0"/>
          <w:color w:val="000000"/>
          <w:sz w:val="28"/>
        </w:rPr>
        <w:t>；总私有格数＞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+5</w:t>
      </w:r>
    </w:p>
    <w:p>
      <w:pPr>
        <w:autoSpaceDN w:val="0"/>
        <w:autoSpaceDE w:val="0"/>
        <w:widowControl/>
        <w:spacing w:line="282" w:lineRule="exact" w:before="91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国有私有还对霍尔索德协同情况直接产生影响，具体详见《五大协同》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条目</w:t>
      </w:r>
    </w:p>
    <w:p>
      <w:pPr>
        <w:sectPr>
          <w:pgSz w:w="11906" w:h="16838"/>
          <w:pgMar w:top="784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地区经济一览</w:t>
      </w:r>
    </w:p>
    <w:p>
      <w:pPr>
        <w:autoSpaceDN w:val="0"/>
        <w:autoSpaceDE w:val="0"/>
        <w:widowControl/>
        <w:spacing w:line="624" w:lineRule="exact" w:before="63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本段所写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，均指地区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当经济复兴被判定之后，黄的地区会转绿，这并不是因为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到了，</w:t>
      </w:r>
    </w:p>
    <w:p>
      <w:pPr>
        <w:autoSpaceDN w:val="0"/>
        <w:autoSpaceDE w:val="0"/>
        <w:widowControl/>
        <w:spacing w:line="282" w:lineRule="exact" w:before="294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只是先绿带动后绿。注意经济复兴判定实际上是在西蒙开会之前，安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里卡演讲之后。</w:t>
      </w:r>
    </w:p>
    <w:p>
      <w:pPr>
        <w:autoSpaceDN w:val="0"/>
        <w:autoSpaceDE w:val="0"/>
        <w:widowControl/>
        <w:spacing w:line="624" w:lineRule="exact" w:before="672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格鲁尼（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为绿，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ed=2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为黄）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本菲机场，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为新农场提供津贴，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机械化现有农场，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展开新的农作物研究，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康塔纳的农业工业援助，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（注意不能自己出钱投）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旅游及文化保护法，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放松移民，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与莱斯皮亚贸易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（给过格鲁尼资助或者建本菲机场），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给过格鲁尼资助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莫尔纳港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地区投资洛伦，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间谍案后的内阁会议节点，贝吉亚</w:t>
      </w:r>
      <w:r>
        <w:rPr>
          <w:rFonts w:ascii="Calibri" w:hAnsi="Calibri" w:eastAsia="Calibri"/>
          <w:b w:val="0"/>
          <w:i w:val="0"/>
          <w:color w:val="000000"/>
          <w:sz w:val="28"/>
        </w:rPr>
        <w:t>ed=1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的情况下，格鲁尼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1+</w:t>
      </w:r>
      <w:r>
        <w:rPr>
          <w:rFonts w:ascii="SimSun" w:hAnsi="SimSun" w:eastAsia="SimSun"/>
          <w:b w:val="0"/>
          <w:i w:val="0"/>
          <w:color w:val="000000"/>
          <w:sz w:val="28"/>
        </w:rPr>
        <w:t>（机</w:t>
      </w:r>
      <w:r>
        <w:rPr>
          <w:rFonts w:ascii="SimSun" w:hAnsi="SimSun" w:eastAsia="SimSun"/>
          <w:b w:val="0"/>
          <w:i w:val="0"/>
          <w:color w:val="000000"/>
          <w:sz w:val="28"/>
        </w:rPr>
        <w:t>械化或者新作物，不能有新农场或者绿色法案）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增加教育经费，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绿色法案，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（注意绿色法案签署后视同有格鲁尼投资，但是不能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视为对格鲁尼资助过，这是两回事）</w:t>
      </w:r>
    </w:p>
    <w:p>
      <w:pPr>
        <w:autoSpaceDN w:val="0"/>
        <w:autoSpaceDE w:val="0"/>
        <w:widowControl/>
        <w:spacing w:line="376" w:lineRule="exact" w:before="296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收紧移民，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</w:p>
    <w:p>
      <w:pPr>
        <w:sectPr>
          <w:pgSz w:w="11906" w:h="16838"/>
          <w:pgMar w:top="784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4"/>
        <w:ind w:left="0" w:right="0"/>
      </w:pPr>
    </w:p>
    <w:p>
      <w:pPr>
        <w:autoSpaceDN w:val="0"/>
        <w:autoSpaceDE w:val="0"/>
        <w:widowControl/>
        <w:spacing w:line="376" w:lineRule="exact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能源危机，视能源价格情况</w:t>
      </w:r>
      <w:r>
        <w:rPr>
          <w:rFonts w:ascii="Calibri" w:hAnsi="Calibri" w:eastAsia="Calibri"/>
          <w:b w:val="0"/>
          <w:i w:val="0"/>
          <w:color w:val="000000"/>
          <w:sz w:val="28"/>
        </w:rPr>
        <w:t>-1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</w:t>
      </w:r>
      <w:r>
        <w:rPr>
          <w:rFonts w:ascii="Calibri" w:hAnsi="Calibri" w:eastAsia="Calibri"/>
          <w:b w:val="0"/>
          <w:i w:val="0"/>
          <w:color w:val="000000"/>
          <w:sz w:val="28"/>
        </w:rPr>
        <w:t>-2</w:t>
      </w:r>
    </w:p>
    <w:p>
      <w:pPr>
        <w:autoSpaceDN w:val="0"/>
        <w:autoSpaceDE w:val="0"/>
        <w:widowControl/>
        <w:spacing w:line="624" w:lineRule="exact" w:before="624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洛伦（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为绿，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ed=1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为黄。后期还会检测全局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，地区达</w:t>
      </w:r>
      <w:r>
        <w:rPr>
          <w:rFonts w:ascii="SimSun" w:hAnsi="SimSun" w:eastAsia="SimSun"/>
          <w:b w:val="0"/>
          <w:i w:val="0"/>
          <w:color w:val="000000"/>
          <w:sz w:val="28"/>
        </w:rPr>
        <w:t>到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且全局达到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6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才会维持绿，地区达到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且全局达到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才会黄）</w:t>
      </w:r>
      <w:r>
        <w:rPr>
          <w:rFonts w:ascii="SimSun" w:hAnsi="SimSun" w:eastAsia="SimSun"/>
          <w:b w:val="0"/>
          <w:i w:val="0"/>
          <w:color w:val="000000"/>
          <w:sz w:val="28"/>
        </w:rPr>
        <w:t>区域投资洛伦，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莫尔纳港，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扩展汽车工业，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公贸委，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投资洛伦并与瓦或莱贸易，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能源危机，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，如果发生危机又没有投资洛伦，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再</w:t>
      </w:r>
      <w:r>
        <w:rPr>
          <w:rFonts w:ascii="Calibri" w:hAnsi="Calibri" w:eastAsia="Calibri"/>
          <w:b w:val="0"/>
          <w:i w:val="0"/>
          <w:color w:val="000000"/>
          <w:sz w:val="28"/>
        </w:rPr>
        <w:t>-1</w:t>
      </w:r>
    </w:p>
    <w:p>
      <w:pPr>
        <w:autoSpaceDN w:val="0"/>
        <w:autoSpaceDE w:val="0"/>
        <w:widowControl/>
        <w:spacing w:line="624" w:lineRule="exact" w:before="624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阿格兰（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为绿，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ed=1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为黄。后期还会检测全局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，地区</w:t>
      </w:r>
      <w:r>
        <w:rPr>
          <w:rFonts w:ascii="SimSun" w:hAnsi="SimSun" w:eastAsia="SimSun"/>
          <w:b w:val="0"/>
          <w:i w:val="0"/>
          <w:color w:val="000000"/>
          <w:sz w:val="28"/>
        </w:rPr>
        <w:t>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且全局达到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6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才会维持绿，地区达到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且全局达到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才会黄）</w:t>
      </w:r>
      <w:r>
        <w:rPr>
          <w:rFonts w:ascii="SimSun" w:hAnsi="SimSun" w:eastAsia="SimSun"/>
          <w:b w:val="0"/>
          <w:i w:val="0"/>
          <w:color w:val="000000"/>
          <w:sz w:val="28"/>
        </w:rPr>
        <w:t>区域投资阿格兰，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和阿格诺利亚达成贸易，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ed+1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H3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公路，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上山下乡，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投资阿格兰并与瓦或莱贸易，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能源危机，视能源价格情况</w:t>
      </w:r>
      <w:r>
        <w:rPr>
          <w:rFonts w:ascii="Calibri" w:hAnsi="Calibri" w:eastAsia="Calibri"/>
          <w:b w:val="0"/>
          <w:i w:val="0"/>
          <w:color w:val="000000"/>
          <w:sz w:val="28"/>
        </w:rPr>
        <w:t>-1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</w:t>
      </w:r>
      <w:r>
        <w:rPr>
          <w:rFonts w:ascii="Calibri" w:hAnsi="Calibri" w:eastAsia="Calibri"/>
          <w:b w:val="0"/>
          <w:i w:val="0"/>
          <w:color w:val="000000"/>
          <w:sz w:val="28"/>
        </w:rPr>
        <w:t>-2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疫情扩散，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</w:p>
    <w:p>
      <w:pPr>
        <w:autoSpaceDN w:val="0"/>
        <w:autoSpaceDE w:val="0"/>
        <w:widowControl/>
        <w:spacing w:line="376" w:lineRule="exact" w:before="872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贝吉亚（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为绿，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为黄，后期还会检测全局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，地区达到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</w:t>
      </w:r>
    </w:p>
    <w:p>
      <w:pPr>
        <w:sectPr>
          <w:pgSz w:w="11906" w:h="16838"/>
          <w:pgMar w:top="782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4"/>
        <w:ind w:left="0" w:right="0"/>
      </w:pPr>
    </w:p>
    <w:p>
      <w:pPr>
        <w:autoSpaceDN w:val="0"/>
        <w:autoSpaceDE w:val="0"/>
        <w:widowControl/>
        <w:spacing w:line="606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全局达到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6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才会维持绿，地区达到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且全局达到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才会黄）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区域投资贝吉亚，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萨尔纳农业区，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扩展农业，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（注意是自己出钱，不是康塔纳援助）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收紧移民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没有半捕熊，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总统令农村教育机构，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投资贝吉亚并于瓦或莱贸易，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直辖贝吉亚，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间谍案后的内阁会议节点，贝吉亚</w:t>
      </w:r>
      <w:r>
        <w:rPr>
          <w:rFonts w:ascii="Calibri" w:hAnsi="Calibri" w:eastAsia="Calibri"/>
          <w:b w:val="0"/>
          <w:i w:val="0"/>
          <w:color w:val="000000"/>
          <w:sz w:val="28"/>
        </w:rPr>
        <w:t>ed=1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的情况下，格鲁尼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1+</w:t>
      </w:r>
      <w:r>
        <w:rPr>
          <w:rFonts w:ascii="SimSun" w:hAnsi="SimSun" w:eastAsia="SimSun"/>
          <w:b w:val="0"/>
          <w:i w:val="0"/>
          <w:color w:val="000000"/>
          <w:sz w:val="28"/>
        </w:rPr>
        <w:t>（机</w:t>
      </w:r>
      <w:r>
        <w:rPr>
          <w:rFonts w:ascii="SimSun" w:hAnsi="SimSun" w:eastAsia="SimSun"/>
          <w:b w:val="0"/>
          <w:i w:val="0"/>
          <w:color w:val="000000"/>
          <w:sz w:val="28"/>
        </w:rPr>
        <w:t>械化或者新作物，不能有新农场或者绿色法案）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增加教育经费，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能源危机，严重情况下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医疗砍经费或维持且不私有化，医疗改革及是否私有化会议时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脊髓灰质炎疫情，控制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，扩散</w:t>
      </w:r>
      <w:r>
        <w:rPr>
          <w:rFonts w:ascii="Calibri" w:hAnsi="Calibri" w:eastAsia="Calibri"/>
          <w:b w:val="0"/>
          <w:i w:val="0"/>
          <w:color w:val="000000"/>
          <w:sz w:val="28"/>
        </w:rPr>
        <w:t>ed-2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半自治区，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</w:p>
    <w:p>
      <w:pPr>
        <w:sectPr>
          <w:pgSz w:w="11906" w:h="16838"/>
          <w:pgMar w:top="7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地区联动情况</w:t>
      </w:r>
    </w:p>
    <w:p>
      <w:pPr>
        <w:autoSpaceDN w:val="0"/>
        <w:autoSpaceDE w:val="0"/>
        <w:widowControl/>
        <w:spacing w:line="240" w:lineRule="auto" w:before="82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072380" cy="507238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2380" cy="5072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624" w:lineRule="exact" w:before="252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没发生黑二或贸易战，</w:t>
      </w:r>
      <w:r>
        <w:rPr>
          <w:rFonts w:ascii="Calibri" w:hAnsi="Calibri" w:eastAsia="Calibri"/>
          <w:b w:val="0"/>
          <w:i/>
          <w:color w:val="000000"/>
          <w:sz w:val="30"/>
        </w:rPr>
        <w:t>T6</w:t>
      </w:r>
      <w:r>
        <w:rPr>
          <w:rFonts w:ascii="SimSun" w:hAnsi="SimSun" w:eastAsia="SimSun"/>
          <w:b w:val="0"/>
          <w:i w:val="0"/>
          <w:color w:val="000000"/>
          <w:sz w:val="30"/>
        </w:rPr>
        <w:t xml:space="preserve"> 决定征兵制的会议节点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区域投资了阿格兰或者贝吉亚，全局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。或者投资了洛伦且投资</w:t>
      </w:r>
      <w:r>
        <w:rPr>
          <w:rFonts w:ascii="SimSun" w:hAnsi="SimSun" w:eastAsia="SimSun"/>
          <w:b w:val="0"/>
          <w:i w:val="0"/>
          <w:color w:val="000000"/>
          <w:sz w:val="28"/>
        </w:rPr>
        <w:t>了格鲁尼（绿色法案也视同投资），全局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。如果前两者都不符</w:t>
      </w:r>
      <w:r>
        <w:rPr>
          <w:rFonts w:ascii="SimSun" w:hAnsi="SimSun" w:eastAsia="SimSun"/>
          <w:b w:val="0"/>
          <w:i w:val="0"/>
          <w:color w:val="000000"/>
          <w:sz w:val="28"/>
        </w:rPr>
        <w:t>合，那么单独检测投资洛伦，全局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。如果这个还不符合，全局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ed-1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同一节点也会检测贸易情况，详见《外交与贸易情况》条目</w:t>
      </w:r>
    </w:p>
    <w:p>
      <w:pPr>
        <w:sectPr>
          <w:pgSz w:w="11906" w:h="16838"/>
          <w:pgMar w:top="784" w:right="1440" w:bottom="107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2"/>
        <w:ind w:left="0" w:right="0"/>
      </w:pPr>
    </w:p>
    <w:p>
      <w:pPr>
        <w:autoSpaceDN w:val="0"/>
        <w:autoSpaceDE w:val="0"/>
        <w:widowControl/>
        <w:spacing w:line="300" w:lineRule="exact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神创论会议节点</w:t>
      </w:r>
    </w:p>
    <w:p>
      <w:pPr>
        <w:autoSpaceDN w:val="0"/>
        <w:autoSpaceDE w:val="0"/>
        <w:widowControl/>
        <w:spacing w:line="282" w:lineRule="exact" w:before="33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首先必须资助过格鲁尼</w:t>
      </w:r>
    </w:p>
    <w:p>
      <w:pPr>
        <w:autoSpaceDN w:val="0"/>
        <w:autoSpaceDE w:val="0"/>
        <w:widowControl/>
        <w:spacing w:line="624" w:lineRule="exact" w:before="4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①如果为新农场提供津贴，检测格鲁尼地区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，满足则全局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SimSun" w:hAnsi="SimSun" w:eastAsia="SimSun"/>
          <w:b w:val="0"/>
          <w:i w:val="0"/>
          <w:color w:val="000000"/>
          <w:sz w:val="28"/>
        </w:rPr>
        <w:t>如格鲁尼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＜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，无结果。没为新农场提供津贴才检测②，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已经加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了就不检测②③了</w:t>
      </w:r>
    </w:p>
    <w:p>
      <w:pPr>
        <w:autoSpaceDN w:val="0"/>
        <w:autoSpaceDE w:val="0"/>
        <w:widowControl/>
        <w:spacing w:line="624" w:lineRule="exact" w:before="4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②如果机械化现有农场，检测格鲁尼地区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或者第二个巨构选科</w:t>
      </w:r>
      <w:r>
        <w:rPr>
          <w:rFonts w:ascii="SimSun" w:hAnsi="SimSun" w:eastAsia="SimSun"/>
          <w:b w:val="0"/>
          <w:i w:val="0"/>
          <w:color w:val="000000"/>
          <w:sz w:val="28"/>
        </w:rPr>
        <w:t>里亚特工业区，满足则全局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，如不满足无结果。没有机械化检</w:t>
      </w:r>
      <w:r>
        <w:rPr>
          <w:rFonts w:ascii="SimSun" w:hAnsi="SimSun" w:eastAsia="SimSun"/>
          <w:b w:val="0"/>
          <w:i w:val="0"/>
          <w:color w:val="000000"/>
          <w:sz w:val="28"/>
        </w:rPr>
        <w:t>测③，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已经加了就不检测③了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③如果展开新的农作物研究，则检测格鲁尼地区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或者增加教育</w:t>
      </w:r>
      <w:r>
        <w:rPr>
          <w:rFonts w:ascii="SimSun" w:hAnsi="SimSun" w:eastAsia="SimSun"/>
          <w:b w:val="0"/>
          <w:i w:val="0"/>
          <w:color w:val="000000"/>
          <w:sz w:val="28"/>
        </w:rPr>
        <w:t>经费，满足则全局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，如不满足无结果。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上面检测完以后</w:t>
      </w:r>
    </w:p>
    <w:p>
      <w:pPr>
        <w:autoSpaceDN w:val="0"/>
        <w:autoSpaceDE w:val="0"/>
        <w:widowControl/>
        <w:spacing w:line="624" w:lineRule="exact" w:before="48" w:after="0"/>
        <w:ind w:left="360" w:right="100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在资助过格鲁尼的情况下，如果签了绿色法案，则全局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  <w:r>
        <w:rPr>
          <w:rFonts w:ascii="SimSun" w:hAnsi="SimSun" w:eastAsia="SimSun"/>
          <w:b w:val="0"/>
          <w:i w:val="0"/>
          <w:color w:val="000000"/>
          <w:sz w:val="28"/>
        </w:rPr>
        <w:t>在资助过格鲁尼的情况下，如果签了旅游保护法，则全局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autoSpaceDN w:val="0"/>
        <w:autoSpaceDE w:val="0"/>
        <w:widowControl/>
        <w:spacing w:line="300" w:lineRule="exact" w:before="91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丑闻案后卢西安说对不起今天不能参会的节点</w:t>
      </w:r>
    </w:p>
    <w:p>
      <w:pPr>
        <w:autoSpaceDN w:val="0"/>
        <w:autoSpaceDE w:val="0"/>
        <w:widowControl/>
        <w:spacing w:line="624" w:lineRule="exact" w:before="3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一、首先要求贝吉亚地区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①格鲁尼地区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且（为新农场提供津贴或者签绿色法案），全局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ed+2</w:t>
      </w:r>
      <w:r>
        <w:rPr>
          <w:rFonts w:ascii="SimSun" w:hAnsi="SimSun" w:eastAsia="SimSun"/>
          <w:b w:val="0"/>
          <w:i w:val="0"/>
          <w:color w:val="000000"/>
          <w:sz w:val="28"/>
        </w:rPr>
        <w:t>。如不满足再验证②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②格鲁尼地区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且（机械化现有农场或者新的农作物研究或者签</w:t>
      </w:r>
      <w:r>
        <w:rPr>
          <w:rFonts w:ascii="SimSun" w:hAnsi="SimSun" w:eastAsia="SimSun"/>
          <w:b w:val="0"/>
          <w:i w:val="0"/>
          <w:color w:val="000000"/>
          <w:sz w:val="28"/>
        </w:rPr>
        <w:t>绿色法案），全局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。如不满足再验证③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③加教育经费，满足则全局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，格鲁尼和贝吉亚地区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都</w:t>
      </w:r>
      <w:r>
        <w:rPr>
          <w:rFonts w:ascii="Calibri" w:hAnsi="Calibri" w:eastAsia="Calibri"/>
          <w:b w:val="0"/>
          <w:i w:val="0"/>
          <w:color w:val="000000"/>
          <w:sz w:val="28"/>
        </w:rPr>
        <w:t>+1</w:t>
      </w:r>
      <w:r>
        <w:rPr>
          <w:rFonts w:ascii="SimSun" w:hAnsi="SimSun" w:eastAsia="SimSun"/>
          <w:b w:val="0"/>
          <w:i w:val="0"/>
          <w:color w:val="000000"/>
          <w:sz w:val="28"/>
        </w:rPr>
        <w:t>二、如果前面贝吉亚地区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＜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，检测是否≥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</w:p>
    <w:p>
      <w:pPr>
        <w:sectPr>
          <w:pgSz w:w="11906" w:h="16838"/>
          <w:pgMar w:top="802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4"/>
        <w:ind w:left="0" w:right="0"/>
      </w:pPr>
    </w:p>
    <w:p>
      <w:pPr>
        <w:autoSpaceDN w:val="0"/>
        <w:autoSpaceDE w:val="0"/>
        <w:widowControl/>
        <w:spacing w:line="500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①格鲁尼地区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且（为新农场提供津贴或者签绿色法案），全局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。</w:t>
      </w:r>
    </w:p>
    <w:p>
      <w:pPr>
        <w:autoSpaceDN w:val="0"/>
        <w:autoSpaceDE w:val="0"/>
        <w:widowControl/>
        <w:spacing w:line="624" w:lineRule="exact" w:before="0" w:after="0"/>
        <w:ind w:left="360" w:right="360" w:firstLine="0"/>
        <w:jc w:val="both"/>
      </w:pPr>
      <w:r>
        <w:rPr>
          <w:rFonts w:ascii="SimSun" w:hAnsi="SimSun" w:eastAsia="SimSun"/>
          <w:b w:val="0"/>
          <w:i w:val="0"/>
          <w:color w:val="000000"/>
          <w:sz w:val="28"/>
        </w:rPr>
        <w:t>②格鲁尼地区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>≥</w:t>
      </w:r>
      <w:r>
        <w:rPr>
          <w:rFonts w:ascii="Calibri" w:hAnsi="Calibri" w:eastAsia="Calibri"/>
          <w:b w:val="0"/>
          <w:i w:val="0"/>
          <w:color w:val="000000"/>
          <w:sz w:val="28"/>
        </w:rPr>
        <w:t>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且（机械化现有农场或者新的农作物研究或者签</w:t>
      </w:r>
      <w:r>
        <w:rPr>
          <w:rFonts w:ascii="SimSun" w:hAnsi="SimSun" w:eastAsia="SimSun"/>
          <w:b w:val="0"/>
          <w:i w:val="0"/>
          <w:color w:val="000000"/>
          <w:sz w:val="28"/>
        </w:rPr>
        <w:t>绿色法案）且加教育经费，满足则全局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，格鲁尼和贝吉亚地区</w:t>
      </w:r>
      <w:r>
        <w:rPr>
          <w:rFonts w:ascii="Calibri" w:hAnsi="Calibri" w:eastAsia="Calibri"/>
          <w:b w:val="0"/>
          <w:i w:val="0"/>
          <w:color w:val="000000"/>
          <w:sz w:val="28"/>
        </w:rPr>
        <w:t>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都</w:t>
      </w:r>
      <w:r>
        <w:rPr>
          <w:rFonts w:ascii="Calibri" w:hAnsi="Calibri" w:eastAsia="Calibri"/>
          <w:b w:val="0"/>
          <w:i w:val="0"/>
          <w:color w:val="000000"/>
          <w:sz w:val="28"/>
        </w:rPr>
        <w:t>+1</w:t>
      </w:r>
    </w:p>
    <w:p>
      <w:pPr>
        <w:sectPr>
          <w:pgSz w:w="11906" w:h="16838"/>
          <w:pgMar w:top="7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五大协同</w:t>
      </w:r>
    </w:p>
    <w:p>
      <w:pPr>
        <w:autoSpaceDN w:val="0"/>
        <w:autoSpaceDE w:val="0"/>
        <w:widowControl/>
        <w:spacing w:line="240" w:lineRule="auto" w:before="804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4839970" cy="6677659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6677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00" w:lineRule="exact" w:before="21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30"/>
        </w:rPr>
        <w:t>节点在莫妮卡出门了，弗兰克打电话来</w:t>
      </w:r>
    </w:p>
    <w:p>
      <w:pPr>
        <w:autoSpaceDN w:val="0"/>
        <w:autoSpaceDE w:val="0"/>
        <w:widowControl/>
        <w:spacing w:line="282" w:lineRule="exact" w:before="33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莫尔纳协同</w:t>
      </w:r>
    </w:p>
    <w:p>
      <w:pPr>
        <w:autoSpaceDN w:val="0"/>
        <w:autoSpaceDE w:val="0"/>
        <w:widowControl/>
        <w:spacing w:line="376" w:lineRule="exact" w:before="296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首先必须修建莫尔纳港，给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，不符合直接无协同，跳过判定。符</w:t>
      </w:r>
    </w:p>
    <w:p>
      <w:pPr>
        <w:sectPr>
          <w:pgSz w:w="11906" w:h="16838"/>
          <w:pgMar w:top="784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556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合出低协同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然后开始验证中协同。中协同先验证危机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，不符合转走只有低协同。</w:t>
      </w:r>
      <w:r>
        <w:rPr>
          <w:rFonts w:ascii="SimSun" w:hAnsi="SimSun" w:eastAsia="SimSun"/>
          <w:b w:val="0"/>
          <w:i w:val="0"/>
          <w:color w:val="000000"/>
          <w:sz w:val="28"/>
        </w:rPr>
        <w:t>符合再验证洛伦绿，如绿给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，绿不绿都验证瓦贸</w:t>
      </w:r>
      <w:r>
        <w:rPr>
          <w:rFonts w:ascii="Calibri" w:hAnsi="Calibri" w:eastAsia="Calibri"/>
          <w:b w:val="0"/>
          <w:i w:val="0"/>
          <w:color w:val="000000"/>
          <w:sz w:val="28"/>
        </w:rPr>
        <w:t>/</w:t>
      </w:r>
      <w:r>
        <w:rPr>
          <w:rFonts w:ascii="SimSun" w:hAnsi="SimSun" w:eastAsia="SimSun"/>
          <w:b w:val="0"/>
          <w:i w:val="0"/>
          <w:color w:val="000000"/>
          <w:sz w:val="28"/>
        </w:rPr>
        <w:t>瓦盟，符合给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然后出中协同验证下一步。不符合不出中协同，但是也验证下一</w:t>
      </w:r>
      <w:r>
        <w:rPr>
          <w:rFonts w:ascii="SimSun" w:hAnsi="SimSun" w:eastAsia="SimSun"/>
          <w:b w:val="0"/>
          <w:i w:val="0"/>
          <w:color w:val="000000"/>
          <w:sz w:val="28"/>
        </w:rPr>
        <w:t>步。</w:t>
      </w:r>
    </w:p>
    <w:p>
      <w:pPr>
        <w:autoSpaceDN w:val="0"/>
        <w:autoSpaceDE w:val="0"/>
        <w:widowControl/>
        <w:spacing w:line="576" w:lineRule="exact" w:before="96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符不符合瓦都开始最后一步验证格鲁尼绿，给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再出高协同，不符</w:t>
      </w:r>
      <w:r>
        <w:rPr>
          <w:rFonts w:ascii="SimSun" w:hAnsi="SimSun" w:eastAsia="SimSun"/>
          <w:b w:val="0"/>
          <w:i w:val="0"/>
          <w:color w:val="000000"/>
          <w:sz w:val="28"/>
        </w:rPr>
        <w:t>合无高协同。</w:t>
      </w:r>
    </w:p>
    <w:p>
      <w:pPr>
        <w:autoSpaceDN w:val="0"/>
        <w:autoSpaceDE w:val="0"/>
        <w:widowControl/>
        <w:spacing w:line="624" w:lineRule="exact" w:before="624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本菲协同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首先必须修建本菲机场，给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，不符合直接无协同，跳过判定。符</w:t>
      </w:r>
      <w:r>
        <w:rPr>
          <w:rFonts w:ascii="SimSun" w:hAnsi="SimSun" w:eastAsia="SimSun"/>
          <w:b w:val="0"/>
          <w:i w:val="0"/>
          <w:color w:val="000000"/>
          <w:sz w:val="28"/>
        </w:rPr>
        <w:t>合出低协同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然后开始验证中协同。中协同先验证危机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，不符合转走只有低协同。</w:t>
      </w:r>
      <w:r>
        <w:rPr>
          <w:rFonts w:ascii="SimSun" w:hAnsi="SimSun" w:eastAsia="SimSun"/>
          <w:b w:val="0"/>
          <w:i w:val="0"/>
          <w:color w:val="000000"/>
          <w:sz w:val="28"/>
        </w:rPr>
        <w:t>符合再验证莱贸</w:t>
      </w:r>
      <w:r>
        <w:rPr>
          <w:rFonts w:ascii="Calibri" w:hAnsi="Calibri" w:eastAsia="Calibri"/>
          <w:b w:val="0"/>
          <w:i w:val="0"/>
          <w:color w:val="000000"/>
          <w:sz w:val="28"/>
        </w:rPr>
        <w:t>/</w:t>
      </w:r>
      <w:r>
        <w:rPr>
          <w:rFonts w:ascii="SimSun" w:hAnsi="SimSun" w:eastAsia="SimSun"/>
          <w:b w:val="0"/>
          <w:i w:val="0"/>
          <w:color w:val="000000"/>
          <w:sz w:val="28"/>
        </w:rPr>
        <w:t>莱盟，符合给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然后出中协同验证下一步。不符</w:t>
      </w:r>
      <w:r>
        <w:rPr>
          <w:rFonts w:ascii="SimSun" w:hAnsi="SimSun" w:eastAsia="SimSun"/>
          <w:b w:val="0"/>
          <w:i w:val="0"/>
          <w:color w:val="000000"/>
          <w:sz w:val="28"/>
        </w:rPr>
        <w:t>合不出中协同，但是也验证下一步。</w:t>
      </w:r>
    </w:p>
    <w:p>
      <w:pPr>
        <w:autoSpaceDN w:val="0"/>
        <w:autoSpaceDE w:val="0"/>
        <w:widowControl/>
        <w:spacing w:line="624" w:lineRule="exact" w:before="48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验证公贸委，符合给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，符不符合都验证洛伦格鲁尼双绿，符合给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出高协同，不符合无高协同。</w:t>
      </w:r>
    </w:p>
    <w:p>
      <w:pPr>
        <w:autoSpaceDN w:val="0"/>
        <w:autoSpaceDE w:val="0"/>
        <w:widowControl/>
        <w:spacing w:line="672" w:lineRule="exact" w:before="52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萨尔纳协同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首先必须修建萨尔纳农业区，给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，不符合直接无协同，跳过判定。</w:t>
      </w:r>
    </w:p>
    <w:p>
      <w:pPr>
        <w:autoSpaceDN w:val="0"/>
        <w:autoSpaceDE w:val="0"/>
        <w:widowControl/>
        <w:spacing w:line="624" w:lineRule="exact" w:before="0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符合出低协同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然后开始验证中协同。中协同先验证危机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，不符合转走只有低协同。</w:t>
      </w:r>
      <w:r>
        <w:rPr>
          <w:rFonts w:ascii="SimSun" w:hAnsi="SimSun" w:eastAsia="SimSun"/>
          <w:b w:val="0"/>
          <w:i w:val="0"/>
          <w:color w:val="000000"/>
          <w:sz w:val="28"/>
        </w:rPr>
        <w:t>符合再验证贝吉亚绿或者格鲁尼新作物，符合给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然后出中协同验</w:t>
      </w:r>
    </w:p>
    <w:p>
      <w:pPr>
        <w:sectPr>
          <w:pgSz w:w="11906" w:h="16838"/>
          <w:pgMar w:top="806" w:right="1440" w:bottom="8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86"/>
        <w:ind w:left="0" w:right="0"/>
      </w:pPr>
    </w:p>
    <w:p>
      <w:pPr>
        <w:autoSpaceDN w:val="0"/>
        <w:autoSpaceDE w:val="0"/>
        <w:widowControl/>
        <w:spacing w:line="282" w:lineRule="exact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证下一步。不符合不出中协同，但是也验证下一步。</w:t>
      </w:r>
    </w:p>
    <w:p>
      <w:pPr>
        <w:autoSpaceDN w:val="0"/>
        <w:autoSpaceDE w:val="0"/>
        <w:widowControl/>
        <w:spacing w:line="624" w:lineRule="exact" w:before="4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验证总统令农村教育机构，符合给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，符不符合都验证（贝吉亚绿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扩展农工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格鲁尼投资），符合给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出高协同，不符合无高协同。</w:t>
      </w:r>
    </w:p>
    <w:p>
      <w:pPr>
        <w:autoSpaceDN w:val="0"/>
        <w:autoSpaceDE w:val="0"/>
        <w:widowControl/>
        <w:spacing w:line="282" w:lineRule="exact" w:before="91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科里亚特协同</w:t>
      </w:r>
    </w:p>
    <w:p>
      <w:pPr>
        <w:autoSpaceDN w:val="0"/>
        <w:autoSpaceDE w:val="0"/>
        <w:widowControl/>
        <w:spacing w:line="376" w:lineRule="exact" w:before="296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首先必须修建科里亚特工业区，给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，不符合直接无协同，跳过判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定。符合出低协同</w:t>
      </w:r>
    </w:p>
    <w:p>
      <w:pPr>
        <w:autoSpaceDN w:val="0"/>
        <w:autoSpaceDE w:val="0"/>
        <w:widowControl/>
        <w:spacing w:line="624" w:lineRule="exact" w:before="4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然后开始验证中协同。中协同先验证危机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，不符合转走只有低协同。</w:t>
      </w:r>
      <w:r>
        <w:rPr>
          <w:rFonts w:ascii="SimSun" w:hAnsi="SimSun" w:eastAsia="SimSun"/>
          <w:b w:val="0"/>
          <w:i w:val="0"/>
          <w:color w:val="000000"/>
          <w:sz w:val="28"/>
        </w:rPr>
        <w:t>然后开始验证准时完工</w:t>
      </w:r>
      <w:r>
        <w:rPr>
          <w:rFonts w:ascii="Calibri" w:hAnsi="Calibri" w:eastAsia="Calibri"/>
          <w:b w:val="0"/>
          <w:i w:val="0"/>
          <w:color w:val="000000"/>
          <w:sz w:val="28"/>
        </w:rPr>
        <w:t>L1</w:t>
      </w:r>
      <w:r>
        <w:rPr>
          <w:rFonts w:ascii="SimSun" w:hAnsi="SimSun" w:eastAsia="SimSun"/>
          <w:b w:val="0"/>
          <w:i w:val="0"/>
          <w:color w:val="000000"/>
          <w:sz w:val="28"/>
        </w:rPr>
        <w:t>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然后出中协同验证下一步。</w:t>
      </w:r>
      <w:r>
        <w:rPr>
          <w:rFonts w:ascii="SimSun" w:hAnsi="SimSun" w:eastAsia="SimSun"/>
          <w:b w:val="0"/>
          <w:i w:val="0"/>
          <w:color w:val="000000"/>
          <w:sz w:val="28"/>
        </w:rPr>
        <w:t>不符合不出中协同，但给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也验证下一步。</w:t>
      </w:r>
    </w:p>
    <w:p>
      <w:pPr>
        <w:autoSpaceDN w:val="0"/>
        <w:autoSpaceDE w:val="0"/>
        <w:widowControl/>
        <w:spacing w:line="62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验证企业救济，符合给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，符不符合都验证（洛伦绿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扩</w:t>
      </w:r>
      <w:r>
        <w:rPr>
          <w:rFonts w:ascii="Calibri" w:hAnsi="Calibri" w:eastAsia="Calibri"/>
          <w:b w:val="0"/>
          <w:i w:val="0"/>
          <w:color w:val="000000"/>
          <w:sz w:val="28"/>
        </w:rPr>
        <w:t>/</w:t>
      </w:r>
      <w:r>
        <w:rPr>
          <w:rFonts w:ascii="SimSun" w:hAnsi="SimSun" w:eastAsia="SimSun"/>
          <w:b w:val="0"/>
          <w:i w:val="0"/>
          <w:color w:val="000000"/>
          <w:sz w:val="28"/>
        </w:rPr>
        <w:t>现代化海</w:t>
      </w:r>
      <w:r>
        <w:rPr>
          <w:rFonts w:ascii="SimSun" w:hAnsi="SimSun" w:eastAsia="SimSun"/>
          <w:b w:val="0"/>
          <w:i w:val="0"/>
          <w:color w:val="000000"/>
          <w:sz w:val="28"/>
        </w:rPr>
        <w:t>军），符合给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出高协同，不符合无高协同。</w:t>
      </w:r>
    </w:p>
    <w:p>
      <w:pPr>
        <w:autoSpaceDN w:val="0"/>
        <w:autoSpaceDE w:val="0"/>
        <w:widowControl/>
        <w:spacing w:line="282" w:lineRule="exact" w:before="918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霍尔索德协同</w:t>
      </w:r>
    </w:p>
    <w:p>
      <w:pPr>
        <w:autoSpaceDN w:val="0"/>
        <w:autoSpaceDE w:val="0"/>
        <w:widowControl/>
        <w:spacing w:line="624" w:lineRule="exact" w:before="48" w:after="0"/>
        <w:ind w:left="288" w:right="288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首先验证危机≤</w:t>
      </w:r>
      <w:r>
        <w:rPr>
          <w:rFonts w:ascii="Calibri" w:hAnsi="Calibri" w:eastAsia="Calibri"/>
          <w:b w:val="0"/>
          <w:i w:val="0"/>
          <w:color w:val="000000"/>
          <w:sz w:val="28"/>
        </w:rPr>
        <w:t>3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，不符合直接转走。之后验证国有化</w:t>
      </w:r>
      <w:r>
        <w:rPr>
          <w:rFonts w:ascii="Calibri" w:hAnsi="Calibri" w:eastAsia="Calibri"/>
          <w:b w:val="0"/>
          <w:i w:val="0"/>
          <w:color w:val="000000"/>
          <w:sz w:val="28"/>
        </w:rPr>
        <w:t>/</w:t>
      </w:r>
      <w:r>
        <w:rPr>
          <w:rFonts w:ascii="SimSun" w:hAnsi="SimSun" w:eastAsia="SimSun"/>
          <w:b w:val="0"/>
          <w:i w:val="0"/>
          <w:color w:val="000000"/>
          <w:sz w:val="28"/>
        </w:rPr>
        <w:t>私有化路线，</w:t>
      </w:r>
      <w:r>
        <w:rPr>
          <w:rFonts w:ascii="SimSun" w:hAnsi="SimSun" w:eastAsia="SimSun"/>
          <w:b w:val="0"/>
          <w:i w:val="0"/>
          <w:color w:val="000000"/>
          <w:sz w:val="28"/>
        </w:rPr>
        <w:t>如果是国有化，验证国有公司格数≤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，不符合验证国</w:t>
      </w:r>
      <w:r>
        <w:rPr>
          <w:rFonts w:ascii="SimSun" w:hAnsi="SimSun" w:eastAsia="SimSun"/>
          <w:b w:val="0"/>
          <w:i w:val="0"/>
          <w:color w:val="000000"/>
          <w:sz w:val="28"/>
        </w:rPr>
        <w:t>有公司格数≤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>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3ed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4ed</w:t>
      </w:r>
      <w:r>
        <w:rPr>
          <w:rFonts w:ascii="SimSun" w:hAnsi="SimSun" w:eastAsia="SimSun"/>
          <w:b w:val="0"/>
          <w:i w:val="0"/>
          <w:color w:val="000000"/>
          <w:sz w:val="28"/>
        </w:rPr>
        <w:t>。依次分别给低协同、中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协同、高协同</w:t>
      </w:r>
    </w:p>
    <w:p>
      <w:pPr>
        <w:autoSpaceDN w:val="0"/>
        <w:autoSpaceDE w:val="0"/>
        <w:widowControl/>
        <w:spacing w:line="624" w:lineRule="exact" w:before="48" w:after="0"/>
        <w:ind w:left="360" w:right="144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如果是私有化路线。验证私有公司格数≤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2</w:t>
      </w:r>
      <w:r>
        <w:rPr>
          <w:rFonts w:ascii="SimSun" w:hAnsi="SimSun" w:eastAsia="SimSun"/>
          <w:b w:val="0"/>
          <w:i w:val="0"/>
          <w:color w:val="000000"/>
          <w:sz w:val="28"/>
        </w:rPr>
        <w:t>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1ed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，不符合验</w:t>
      </w:r>
      <w:r>
        <w:rPr>
          <w:rFonts w:ascii="SimSun" w:hAnsi="SimSun" w:eastAsia="SimSun"/>
          <w:b w:val="0"/>
          <w:i w:val="0"/>
          <w:color w:val="000000"/>
          <w:sz w:val="28"/>
        </w:rPr>
        <w:t>证私有公司格数≤</w:t>
      </w:r>
      <w:r>
        <w:rPr>
          <w:rFonts w:ascii="Calibri" w:hAnsi="Calibri" w:eastAsia="Calibri"/>
          <w:b w:val="0"/>
          <w:i w:val="0"/>
          <w:color w:val="000000"/>
          <w:sz w:val="28"/>
        </w:rPr>
        <w:t>4</w:t>
      </w:r>
      <w:r>
        <w:rPr>
          <w:rFonts w:ascii="SimSun" w:hAnsi="SimSun" w:eastAsia="SimSun"/>
          <w:b w:val="0"/>
          <w:i w:val="0"/>
          <w:color w:val="000000"/>
          <w:sz w:val="28"/>
        </w:rPr>
        <w:t>，符合给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2ed</w:t>
      </w:r>
      <w:r>
        <w:rPr>
          <w:rFonts w:ascii="SimSun" w:hAnsi="SimSun" w:eastAsia="SimSun"/>
          <w:b w:val="0"/>
          <w:i w:val="0"/>
          <w:color w:val="000000"/>
          <w:sz w:val="28"/>
        </w:rPr>
        <w:t>，不符合给</w:t>
      </w:r>
      <w:r>
        <w:rPr>
          <w:rFonts w:ascii="Calibri" w:hAnsi="Calibri" w:eastAsia="Calibri"/>
          <w:b w:val="0"/>
          <w:i w:val="0"/>
          <w:color w:val="000000"/>
          <w:sz w:val="28"/>
        </w:rPr>
        <w:t>3ed</w:t>
      </w:r>
      <w:r>
        <w:rPr>
          <w:rFonts w:ascii="SimSun" w:hAnsi="SimSun" w:eastAsia="SimSun"/>
          <w:b w:val="0"/>
          <w:i w:val="0"/>
          <w:color w:val="000000"/>
          <w:sz w:val="28"/>
        </w:rPr>
        <w:t>。依次分别给低协同、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中协同、高协同</w:t>
      </w:r>
    </w:p>
    <w:p>
      <w:pPr>
        <w:sectPr>
          <w:pgSz w:w="11906" w:h="16838"/>
          <w:pgMar w:top="806" w:right="1440" w:bottom="1232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四大工业</w:t>
      </w:r>
    </w:p>
    <w:p>
      <w:pPr>
        <w:autoSpaceDN w:val="0"/>
        <w:autoSpaceDE w:val="0"/>
        <w:widowControl/>
        <w:spacing w:line="282" w:lineRule="exact" w:before="93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工业是分阶段给，你满足多少就加到多少，除了危机和工业本身必须</w:t>
      </w:r>
    </w:p>
    <w:p>
      <w:pPr>
        <w:autoSpaceDN w:val="0"/>
        <w:autoSpaceDE w:val="0"/>
        <w:widowControl/>
        <w:spacing w:line="282" w:lineRule="exact" w:before="342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满足才能继续判定，其余无限制，不满足也可继续往下判定。</w:t>
      </w:r>
    </w:p>
    <w:p>
      <w:pPr>
        <w:autoSpaceDN w:val="0"/>
        <w:autoSpaceDE w:val="0"/>
        <w:widowControl/>
        <w:spacing w:line="624" w:lineRule="exact" w:before="672" w:after="0"/>
        <w:ind w:left="360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投电子工业本身，</w:t>
      </w:r>
      <w:r>
        <w:rPr>
          <w:rFonts w:ascii="Calibri" w:hAnsi="Calibri" w:eastAsia="Calibri"/>
          <w:b w:val="0"/>
          <w:i w:val="0"/>
          <w:color w:val="000000"/>
          <w:sz w:val="28"/>
        </w:rPr>
        <w:t>+1ed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，才能继续往下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（完成</w:t>
      </w:r>
      <w:r>
        <w:rPr>
          <w:rFonts w:ascii="Calibri" w:hAnsi="Calibri" w:eastAsia="Calibri"/>
          <w:b w:val="0"/>
          <w:i w:val="0"/>
          <w:color w:val="000000"/>
          <w:sz w:val="28"/>
        </w:rPr>
        <w:t>L1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或者加教育预算）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央行强化法，</w:t>
      </w:r>
      <w:r>
        <w:rPr>
          <w:rFonts w:ascii="Calibri" w:hAnsi="Calibri" w:eastAsia="Calibri"/>
          <w:b w:val="0"/>
          <w:i w:val="0"/>
          <w:color w:val="000000"/>
          <w:sz w:val="28"/>
        </w:rPr>
        <w:t>+1ed</w:t>
      </w:r>
      <w:r>
        <w:rPr>
          <w:rFonts w:ascii="SimSun" w:hAnsi="SimSun" w:eastAsia="SimSun"/>
          <w:b w:val="0"/>
          <w:i w:val="0"/>
          <w:color w:val="000000"/>
          <w:sz w:val="28"/>
        </w:rPr>
        <w:t>加教育预算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教育改革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禁止神创论，</w:t>
      </w:r>
      <w:r>
        <w:rPr>
          <w:rFonts w:ascii="Calibri" w:hAnsi="Calibri" w:eastAsia="Calibri"/>
          <w:b w:val="0"/>
          <w:i w:val="0"/>
          <w:color w:val="000000"/>
          <w:sz w:val="28"/>
        </w:rPr>
        <w:t>+2ed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教育私有化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（奖学金或者医学院），</w:t>
      </w:r>
      <w:r>
        <w:rPr>
          <w:rFonts w:ascii="Calibri" w:hAnsi="Calibri" w:eastAsia="Calibri"/>
          <w:b w:val="0"/>
          <w:i w:val="0"/>
          <w:color w:val="000000"/>
          <w:sz w:val="28"/>
        </w:rPr>
        <w:t>+1ed</w:t>
      </w:r>
    </w:p>
    <w:p>
      <w:pPr>
        <w:autoSpaceDN w:val="0"/>
        <w:autoSpaceDE w:val="0"/>
        <w:widowControl/>
        <w:spacing w:line="624" w:lineRule="exact" w:before="624" w:after="0"/>
        <w:ind w:left="360" w:right="2736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投军事工业本身，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，才能继续往下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加军事预算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持枪总统令</w:t>
      </w:r>
      <w:r>
        <w:rPr>
          <w:rFonts w:ascii="Calibri" w:hAnsi="Calibri" w:eastAsia="Calibri"/>
          <w:b w:val="0"/>
          <w:i w:val="0"/>
          <w:color w:val="000000"/>
          <w:sz w:val="28"/>
        </w:rPr>
        <w:t>+L1</w:t>
      </w:r>
      <w:r>
        <w:rPr>
          <w:rFonts w:ascii="SimSun" w:hAnsi="SimSun" w:eastAsia="SimSun"/>
          <w:b w:val="0"/>
          <w:i w:val="0"/>
          <w:color w:val="000000"/>
          <w:sz w:val="28"/>
        </w:rPr>
        <w:t>，</w:t>
      </w:r>
      <w:r>
        <w:rPr>
          <w:rFonts w:ascii="Calibri" w:hAnsi="Calibri" w:eastAsia="Calibri"/>
          <w:b w:val="0"/>
          <w:i w:val="0"/>
          <w:color w:val="000000"/>
          <w:sz w:val="28"/>
        </w:rPr>
        <w:t xml:space="preserve">ed+1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T5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超级大国援助或者</w:t>
      </w:r>
      <w:r>
        <w:rPr>
          <w:rFonts w:ascii="Calibri" w:hAnsi="Calibri" w:eastAsia="Calibri"/>
          <w:b w:val="0"/>
          <w:i w:val="0"/>
          <w:color w:val="000000"/>
          <w:sz w:val="28"/>
        </w:rPr>
        <w:t>T5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修伦堡边境堡垒，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大国同盟，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autoSpaceDN w:val="0"/>
        <w:autoSpaceDE w:val="0"/>
        <w:widowControl/>
        <w:spacing w:line="624" w:lineRule="exact" w:before="624" w:after="0"/>
        <w:ind w:left="360" w:right="4752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汽车工业本身，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，才能继续往下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科里亚特工业区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洛伦绿，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autoSpaceDN w:val="0"/>
        <w:autoSpaceDE w:val="0"/>
        <w:widowControl/>
        <w:spacing w:line="282" w:lineRule="exact" w:before="294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莱斯皮亚拥有索德兰石油公司或者韦伦免税石油（多此一举的描述），</w:t>
      </w:r>
    </w:p>
    <w:p>
      <w:pPr>
        <w:autoSpaceDN w:val="0"/>
        <w:autoSpaceDE w:val="0"/>
        <w:widowControl/>
        <w:spacing w:line="376" w:lineRule="exact" w:before="290" w:after="0"/>
        <w:ind w:left="36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sectPr>
          <w:pgSz w:w="11906" w:h="16838"/>
          <w:pgMar w:top="784" w:right="1440" w:bottom="90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4"/>
        <w:ind w:left="0" w:right="0"/>
      </w:pPr>
    </w:p>
    <w:p>
      <w:pPr>
        <w:autoSpaceDN w:val="0"/>
        <w:autoSpaceDE w:val="0"/>
        <w:widowControl/>
        <w:spacing w:line="376" w:lineRule="exact" w:before="0" w:after="0"/>
        <w:ind w:left="360" w:right="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加教育经费，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autoSpaceDN w:val="0"/>
        <w:autoSpaceDE w:val="0"/>
        <w:widowControl/>
        <w:spacing w:line="624" w:lineRule="exact" w:before="624" w:after="0"/>
        <w:ind w:left="360" w:right="2880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农业工业本身，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危机</w:t>
      </w:r>
      <w:r>
        <w:rPr>
          <w:rFonts w:ascii="Calibri" w:hAnsi="Calibri" w:eastAsia="Calibri"/>
          <w:b w:val="0"/>
          <w:i w:val="0"/>
          <w:color w:val="000000"/>
          <w:sz w:val="28"/>
        </w:rPr>
        <w:t>≤2</w:t>
      </w:r>
      <w:r>
        <w:rPr>
          <w:rFonts w:ascii="SimSun" w:hAnsi="SimSun" w:eastAsia="SimSun"/>
          <w:b w:val="0"/>
          <w:i w:val="0"/>
          <w:color w:val="000000"/>
          <w:sz w:val="28"/>
        </w:rPr>
        <w:t>，才能继续往下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萨尔纳农业区</w:t>
      </w:r>
      <w:r>
        <w:rPr>
          <w:rFonts w:ascii="Calibri" w:hAnsi="Calibri" w:eastAsia="Calibri"/>
          <w:b w:val="0"/>
          <w:i w:val="0"/>
          <w:color w:val="000000"/>
          <w:sz w:val="28"/>
        </w:rPr>
        <w:t>+T4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投资贝吉亚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贝吉亚绿，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rPr>
          <w:rFonts w:ascii="SimSun" w:hAnsi="SimSun" w:eastAsia="SimSun"/>
          <w:b w:val="0"/>
          <w:i w:val="0"/>
          <w:color w:val="000000"/>
          <w:sz w:val="28"/>
        </w:rPr>
        <w:t>莱斯皮亚联盟</w:t>
      </w:r>
      <w:r>
        <w:rPr>
          <w:rFonts w:ascii="Calibri" w:hAnsi="Calibri" w:eastAsia="Calibri"/>
          <w:b w:val="0"/>
          <w:i w:val="0"/>
          <w:color w:val="000000"/>
          <w:sz w:val="28"/>
        </w:rPr>
        <w:t>/</w:t>
      </w:r>
      <w:r>
        <w:rPr>
          <w:rFonts w:ascii="SimSun" w:hAnsi="SimSun" w:eastAsia="SimSun"/>
          <w:b w:val="0"/>
          <w:i w:val="0"/>
          <w:color w:val="000000"/>
          <w:sz w:val="28"/>
        </w:rPr>
        <w:t>贸易，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  <w:r>
        <w:br/>
      </w:r>
      <w:r>
        <w:rPr>
          <w:rFonts w:ascii="SimSun" w:hAnsi="SimSun" w:eastAsia="SimSun"/>
          <w:b w:val="0"/>
          <w:i w:val="0"/>
          <w:color w:val="000000"/>
          <w:sz w:val="28"/>
        </w:rPr>
        <w:t>总统令农村教育机构</w:t>
      </w:r>
      <w:r>
        <w:rPr>
          <w:rFonts w:ascii="Calibri" w:hAnsi="Calibri" w:eastAsia="Calibri"/>
          <w:b w:val="0"/>
          <w:i w:val="0"/>
          <w:color w:val="000000"/>
          <w:sz w:val="28"/>
        </w:rPr>
        <w:t>+</w:t>
      </w:r>
      <w:r>
        <w:rPr>
          <w:rFonts w:ascii="SimSun" w:hAnsi="SimSun" w:eastAsia="SimSun"/>
          <w:b w:val="0"/>
          <w:i w:val="0"/>
          <w:color w:val="000000"/>
          <w:sz w:val="28"/>
        </w:rPr>
        <w:t>上山下乡，</w:t>
      </w:r>
      <w:r>
        <w:rPr>
          <w:rFonts w:ascii="Calibri" w:hAnsi="Calibri" w:eastAsia="Calibri"/>
          <w:b w:val="0"/>
          <w:i w:val="0"/>
          <w:color w:val="000000"/>
          <w:sz w:val="28"/>
        </w:rPr>
        <w:t>ed+1</w:t>
      </w:r>
    </w:p>
    <w:p>
      <w:pPr>
        <w:sectPr>
          <w:pgSz w:w="11906" w:h="16838"/>
          <w:pgMar w:top="782" w:right="1440" w:bottom="1440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66"/>
        <w:ind w:left="0" w:right="0"/>
      </w:pPr>
    </w:p>
    <w:p>
      <w:pPr>
        <w:autoSpaceDN w:val="0"/>
        <w:autoSpaceDE w:val="0"/>
        <w:widowControl/>
        <w:spacing w:line="360" w:lineRule="exact" w:before="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36"/>
        </w:rPr>
        <w:t>结束语</w:t>
      </w:r>
    </w:p>
    <w:p>
      <w:pPr>
        <w:autoSpaceDN w:val="0"/>
        <w:autoSpaceDE w:val="0"/>
        <w:widowControl/>
        <w:spacing w:line="282" w:lineRule="exact" w:before="930" w:after="0"/>
        <w:ind w:left="0" w:right="0" w:firstLine="0"/>
        <w:jc w:val="center"/>
      </w:pPr>
      <w:r>
        <w:rPr>
          <w:rFonts w:ascii="SimSun" w:hAnsi="SimSun" w:eastAsia="SimSun"/>
          <w:b w:val="0"/>
          <w:i w:val="0"/>
          <w:color w:val="000000"/>
          <w:sz w:val="28"/>
        </w:rPr>
        <w:t>感谢您的阅读，本次索德兰特刊对于经济的介绍到此结束。对于已经</w:t>
      </w:r>
    </w:p>
    <w:p>
      <w:pPr>
        <w:autoSpaceDN w:val="0"/>
        <w:autoSpaceDE w:val="0"/>
        <w:widowControl/>
        <w:spacing w:line="624" w:lineRule="exact" w:before="0" w:after="0"/>
        <w:ind w:left="360" w:right="288" w:firstLine="0"/>
        <w:jc w:val="left"/>
      </w:pPr>
      <w:r>
        <w:rPr>
          <w:rFonts w:ascii="SimSun" w:hAnsi="SimSun" w:eastAsia="SimSun"/>
          <w:b w:val="0"/>
          <w:i w:val="0"/>
          <w:color w:val="000000"/>
          <w:sz w:val="28"/>
        </w:rPr>
        <w:t>完成了阅读的读者，我们还有几点要说明：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1.</w:t>
      </w:r>
      <w:r>
        <w:rPr>
          <w:rFonts w:ascii="SimSun" w:hAnsi="SimSun" w:eastAsia="SimSun"/>
          <w:b w:val="0"/>
          <w:i w:val="0"/>
          <w:color w:val="000000"/>
          <w:sz w:val="28"/>
        </w:rPr>
        <w:t>特刊内容仅适用于</w:t>
      </w:r>
      <w:r>
        <w:rPr>
          <w:rFonts w:ascii="Calibri" w:hAnsi="Calibri" w:eastAsia="Calibri"/>
          <w:b w:val="0"/>
          <w:i w:val="0"/>
          <w:color w:val="000000"/>
          <w:sz w:val="28"/>
        </w:rPr>
        <w:t>3.10 317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版本的索德兰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2.</w:t>
      </w:r>
      <w:r>
        <w:rPr>
          <w:rFonts w:ascii="SimSun" w:hAnsi="SimSun" w:eastAsia="SimSun"/>
          <w:b w:val="0"/>
          <w:i w:val="0"/>
          <w:color w:val="000000"/>
          <w:sz w:val="28"/>
        </w:rPr>
        <w:t>你可以忘记从前的经济</w:t>
      </w:r>
      <w:r>
        <w:rPr>
          <w:rFonts w:ascii="Calibri" w:hAnsi="Calibri" w:eastAsia="Calibri"/>
          <w:b w:val="0"/>
          <w:i w:val="0"/>
          <w:color w:val="000000"/>
          <w:sz w:val="28"/>
        </w:rPr>
        <w:t>combo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提法，那是经济机制不明晰时的指示</w:t>
      </w:r>
      <w:r>
        <w:rPr>
          <w:rFonts w:ascii="SimSun" w:hAnsi="SimSun" w:eastAsia="SimSun"/>
          <w:b w:val="0"/>
          <w:i w:val="0"/>
          <w:color w:val="000000"/>
          <w:sz w:val="28"/>
        </w:rPr>
        <w:t>道路，实际上大型</w:t>
      </w:r>
      <w:r>
        <w:rPr>
          <w:rFonts w:ascii="Calibri" w:hAnsi="Calibri" w:eastAsia="Calibri"/>
          <w:b w:val="0"/>
          <w:i w:val="0"/>
          <w:color w:val="000000"/>
          <w:sz w:val="28"/>
        </w:rPr>
        <w:t>combo</w:t>
      </w:r>
      <w:r>
        <w:rPr>
          <w:rFonts w:ascii="SimSun" w:hAnsi="SimSun" w:eastAsia="SimSun"/>
          <w:b w:val="0"/>
          <w:i w:val="0"/>
          <w:color w:val="000000"/>
          <w:sz w:val="28"/>
        </w:rPr>
        <w:t xml:space="preserve"> 根本不存在，你需要从地区联动、五大协</w:t>
      </w:r>
      <w:r>
        <w:rPr>
          <w:rFonts w:ascii="SimSun" w:hAnsi="SimSun" w:eastAsia="SimSun"/>
          <w:b w:val="0"/>
          <w:i w:val="0"/>
          <w:color w:val="000000"/>
          <w:sz w:val="28"/>
        </w:rPr>
        <w:t>同、四大工业之中找出最适合自己的组合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8"/>
        </w:rPr>
        <w:t>3.</w:t>
      </w:r>
      <w:r>
        <w:rPr>
          <w:rFonts w:ascii="SimSun" w:hAnsi="SimSun" w:eastAsia="SimSun"/>
          <w:b w:val="0"/>
          <w:i w:val="0"/>
          <w:color w:val="000000"/>
          <w:sz w:val="28"/>
        </w:rPr>
        <w:t>特刊内容虽然经实验证实，但如您有不同发现，仍请您与马伦宫科</w:t>
      </w:r>
      <w:r>
        <w:rPr>
          <w:rFonts w:ascii="SimSun" w:hAnsi="SimSun" w:eastAsia="SimSun"/>
          <w:b w:val="0"/>
          <w:i w:val="0"/>
          <w:color w:val="000000"/>
          <w:sz w:val="28"/>
        </w:rPr>
        <w:t>研委员会联系。</w:t>
      </w:r>
    </w:p>
    <w:p>
      <w:pPr>
        <w:autoSpaceDN w:val="0"/>
        <w:autoSpaceDE w:val="0"/>
        <w:widowControl/>
        <w:spacing w:line="376" w:lineRule="exact" w:before="296" w:after="0"/>
        <w:ind w:left="36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8"/>
        </w:rPr>
        <w:t>4.</w:t>
      </w:r>
      <w:r>
        <w:rPr>
          <w:rFonts w:ascii="SimSun" w:hAnsi="SimSun" w:eastAsia="SimSun"/>
          <w:b w:val="0"/>
          <w:i w:val="0"/>
          <w:color w:val="000000"/>
          <w:sz w:val="28"/>
        </w:rPr>
        <w:t>欢迎各位有志者加入马伦宫科研委员会，一起进行科研事业。</w:t>
      </w:r>
    </w:p>
    <w:sectPr w:rsidR="00FC693F" w:rsidRPr="0006063C" w:rsidSect="00034616">
      <w:pgSz w:w="11906" w:h="16838"/>
      <w:pgMar w:top="784" w:right="1440" w:bottom="1440" w:left="144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